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596E" w14:textId="77777777" w:rsidR="00CF4009" w:rsidRPr="00CF4009" w:rsidRDefault="00CF4009" w:rsidP="00CF4009">
      <w:pPr>
        <w:pStyle w:val="NoSpacing"/>
        <w:rPr>
          <w:rFonts w:ascii="Times New Roman" w:hAnsi="Times New Roman" w:cs="Times New Roman"/>
          <w:sz w:val="48"/>
          <w:szCs w:val="48"/>
        </w:rPr>
      </w:pPr>
      <w:r w:rsidRPr="00CF4009">
        <w:rPr>
          <w:rFonts w:ascii="Times New Roman" w:hAnsi="Times New Roman" w:cs="Times New Roman"/>
          <w:sz w:val="48"/>
          <w:szCs w:val="48"/>
        </w:rPr>
        <w:t>Law Library for San Bernardino County</w:t>
      </w:r>
    </w:p>
    <w:p w14:paraId="5CC1CA91" w14:textId="36A0AD67" w:rsidR="00CF4009" w:rsidRPr="00CF4009" w:rsidRDefault="00CF4009" w:rsidP="00CF4009">
      <w:pPr>
        <w:pStyle w:val="NoSpacing"/>
        <w:rPr>
          <w:rFonts w:ascii="Times New Roman" w:hAnsi="Times New Roman" w:cs="Times New Roman"/>
          <w:sz w:val="24"/>
          <w:szCs w:val="24"/>
        </w:rPr>
      </w:pPr>
      <w:r w:rsidRPr="00CF4009">
        <w:rPr>
          <w:rFonts w:ascii="Times New Roman" w:hAnsi="Times New Roman" w:cs="Times New Roman"/>
          <w:b/>
          <w:bCs/>
          <w:sz w:val="24"/>
          <w:szCs w:val="24"/>
        </w:rPr>
        <w:t>Research Guide</w:t>
      </w:r>
      <w:r w:rsidRPr="00CF4009">
        <w:rPr>
          <w:rFonts w:ascii="Times New Roman" w:hAnsi="Times New Roman" w:cs="Times New Roman"/>
          <w:sz w:val="24"/>
          <w:szCs w:val="24"/>
        </w:rPr>
        <w:t>,</w:t>
      </w:r>
      <w:r>
        <w:rPr>
          <w:rFonts w:ascii="Times New Roman" w:hAnsi="Times New Roman" w:cs="Times New Roman"/>
          <w:sz w:val="24"/>
          <w:szCs w:val="24"/>
        </w:rPr>
        <w:t xml:space="preserve"> </w:t>
      </w:r>
      <w:hyperlink r:id="rId6" w:history="1">
        <w:r w:rsidRPr="00BA7E3F">
          <w:rPr>
            <w:rStyle w:val="Hyperlink"/>
            <w:rFonts w:ascii="Times New Roman" w:hAnsi="Times New Roman" w:cs="Times New Roman"/>
            <w:sz w:val="24"/>
            <w:szCs w:val="24"/>
          </w:rPr>
          <w:t>www.sbl</w:t>
        </w:r>
        <w:r w:rsidRPr="00BA7E3F">
          <w:rPr>
            <w:rStyle w:val="Hyperlink"/>
            <w:rFonts w:ascii="Times New Roman" w:hAnsi="Times New Roman" w:cs="Times New Roman"/>
            <w:sz w:val="24"/>
            <w:szCs w:val="24"/>
          </w:rPr>
          <w:t>a</w:t>
        </w:r>
        <w:r w:rsidRPr="00BA7E3F">
          <w:rPr>
            <w:rStyle w:val="Hyperlink"/>
            <w:rFonts w:ascii="Times New Roman" w:hAnsi="Times New Roman" w:cs="Times New Roman"/>
            <w:sz w:val="24"/>
            <w:szCs w:val="24"/>
          </w:rPr>
          <w:t>wlibrary.org</w:t>
        </w:r>
      </w:hyperlink>
      <w:r>
        <w:rPr>
          <w:rFonts w:ascii="Times New Roman" w:hAnsi="Times New Roman" w:cs="Times New Roman"/>
          <w:sz w:val="24"/>
          <w:szCs w:val="24"/>
        </w:rPr>
        <w:t xml:space="preserve"> </w:t>
      </w:r>
      <w:r w:rsidRPr="00CF4009">
        <w:rPr>
          <w:rFonts w:ascii="Times New Roman" w:hAnsi="Times New Roman" w:cs="Times New Roman"/>
          <w:sz w:val="24"/>
          <w:szCs w:val="24"/>
        </w:rPr>
        <w:t>(909) 885-3020</w:t>
      </w:r>
    </w:p>
    <w:p w14:paraId="11851550" w14:textId="47D22B6A" w:rsidR="00CF4009" w:rsidRPr="00CF4009" w:rsidRDefault="00CF4009" w:rsidP="00CF4009">
      <w:pPr>
        <w:pStyle w:val="NoSpacing"/>
        <w:rPr>
          <w:rFonts w:ascii="Times New Roman" w:hAnsi="Times New Roman" w:cs="Times New Roman"/>
          <w:sz w:val="24"/>
          <w:szCs w:val="24"/>
        </w:rPr>
      </w:pPr>
      <w:r w:rsidRPr="00CF4009">
        <w:rPr>
          <w:rFonts w:ascii="Times New Roman" w:hAnsi="Times New Roman" w:cs="Times New Roman"/>
          <w:sz w:val="20"/>
          <w:szCs w:val="20"/>
        </w:rPr>
        <w:t>As adapted from the San Diego County Public Law Library</w:t>
      </w:r>
      <w:r w:rsidRPr="00CF4009">
        <w:rPr>
          <w:rFonts w:ascii="Times New Roman" w:hAnsi="Times New Roman" w:cs="Times New Roman"/>
          <w:sz w:val="20"/>
          <w:szCs w:val="20"/>
        </w:rPr>
        <w:t xml:space="preserve"> </w:t>
      </w:r>
      <w:r w:rsidRPr="00CF4009">
        <w:rPr>
          <w:rFonts w:ascii="Times New Roman" w:hAnsi="Times New Roman" w:cs="Times New Roman"/>
          <w:sz w:val="20"/>
          <w:szCs w:val="20"/>
        </w:rPr>
        <w:t>Research</w:t>
      </w:r>
      <w:r w:rsidRPr="00CF4009">
        <w:rPr>
          <w:rFonts w:ascii="Times New Roman" w:hAnsi="Times New Roman" w:cs="Times New Roman"/>
          <w:sz w:val="20"/>
          <w:szCs w:val="20"/>
        </w:rPr>
        <w:t xml:space="preserve"> </w:t>
      </w:r>
      <w:r w:rsidRPr="00CF4009">
        <w:rPr>
          <w:rFonts w:ascii="Times New Roman" w:hAnsi="Times New Roman" w:cs="Times New Roman"/>
          <w:sz w:val="20"/>
          <w:szCs w:val="20"/>
        </w:rPr>
        <w:t>Guide</w:t>
      </w:r>
      <w:r>
        <w:rPr>
          <w:rFonts w:ascii="Times New Roman" w:hAnsi="Times New Roman" w:cs="Times New Roman"/>
          <w:sz w:val="24"/>
          <w:szCs w:val="24"/>
        </w:rPr>
        <w:t xml:space="preserve"> </w:t>
      </w:r>
      <w:r w:rsidRPr="00CF4009">
        <w:rPr>
          <w:rFonts w:ascii="Times New Roman" w:hAnsi="Times New Roman" w:cs="Times New Roman"/>
          <w:sz w:val="24"/>
          <w:szCs w:val="24"/>
        </w:rPr>
        <w:t>(</w:t>
      </w:r>
      <w:hyperlink r:id="rId7" w:history="1">
        <w:r w:rsidRPr="00BA7E3F">
          <w:rPr>
            <w:rStyle w:val="Hyperlink"/>
            <w:rFonts w:ascii="Times New Roman" w:hAnsi="Times New Roman" w:cs="Times New Roman"/>
            <w:sz w:val="24"/>
            <w:szCs w:val="24"/>
          </w:rPr>
          <w:t>https://sandiegolawlibrary.org/services/research-guides/</w:t>
        </w:r>
      </w:hyperlink>
      <w:r w:rsidRPr="00CF4009">
        <w:rPr>
          <w:rFonts w:ascii="Times New Roman" w:hAnsi="Times New Roman" w:cs="Times New Roman"/>
          <w:sz w:val="24"/>
          <w:szCs w:val="24"/>
        </w:rPr>
        <w:t>)</w:t>
      </w:r>
      <w:r>
        <w:rPr>
          <w:rFonts w:ascii="Times New Roman" w:hAnsi="Times New Roman" w:cs="Times New Roman"/>
          <w:sz w:val="24"/>
          <w:szCs w:val="24"/>
        </w:rPr>
        <w:t xml:space="preserve"> </w:t>
      </w:r>
      <w:r w:rsidRPr="00CF4009">
        <w:rPr>
          <w:rFonts w:ascii="Times New Roman" w:hAnsi="Times New Roman" w:cs="Times New Roman"/>
          <w:sz w:val="24"/>
          <w:szCs w:val="24"/>
        </w:rPr>
        <w:t>(619) 531-3900)</w:t>
      </w:r>
    </w:p>
    <w:p w14:paraId="61EB8BBA" w14:textId="77777777" w:rsidR="00CF4009" w:rsidRDefault="00CF4009" w:rsidP="00CF4009">
      <w:pPr>
        <w:pStyle w:val="NoSpacing"/>
        <w:rPr>
          <w:rFonts w:ascii="Times New Roman" w:hAnsi="Times New Roman" w:cs="Times New Roman"/>
          <w:sz w:val="24"/>
          <w:szCs w:val="24"/>
        </w:rPr>
      </w:pPr>
    </w:p>
    <w:p w14:paraId="398F6279" w14:textId="574BF9F8" w:rsidR="00CF4009" w:rsidRPr="00887BBD" w:rsidRDefault="00CF4009" w:rsidP="00CF4009">
      <w:pPr>
        <w:pStyle w:val="NoSpacing"/>
        <w:rPr>
          <w:rFonts w:ascii="Times New Roman" w:hAnsi="Times New Roman" w:cs="Times New Roman"/>
          <w:b/>
          <w:bCs/>
          <w:sz w:val="24"/>
          <w:szCs w:val="24"/>
        </w:rPr>
      </w:pPr>
      <w:r w:rsidRPr="00887BBD">
        <w:rPr>
          <w:rFonts w:ascii="Times New Roman" w:hAnsi="Times New Roman" w:cs="Times New Roman"/>
          <w:b/>
          <w:bCs/>
          <w:sz w:val="24"/>
          <w:szCs w:val="24"/>
        </w:rPr>
        <w:t>Research Guide:</w:t>
      </w:r>
      <w:r w:rsidRPr="00887BBD">
        <w:rPr>
          <w:rFonts w:ascii="Times New Roman" w:hAnsi="Times New Roman" w:cs="Times New Roman"/>
          <w:b/>
          <w:bCs/>
          <w:sz w:val="24"/>
          <w:szCs w:val="24"/>
        </w:rPr>
        <w:t xml:space="preserve"> </w:t>
      </w:r>
      <w:r w:rsidRPr="00887BBD">
        <w:rPr>
          <w:rFonts w:ascii="Times New Roman" w:hAnsi="Times New Roman" w:cs="Times New Roman"/>
          <w:b/>
          <w:bCs/>
          <w:sz w:val="24"/>
          <w:szCs w:val="24"/>
        </w:rPr>
        <w:t>Service of Notice</w:t>
      </w:r>
    </w:p>
    <w:p w14:paraId="1B88681F" w14:textId="77777777" w:rsidR="00CF4009" w:rsidRDefault="00CF4009" w:rsidP="00CF4009">
      <w:pPr>
        <w:pStyle w:val="NoSpacing"/>
        <w:rPr>
          <w:rFonts w:ascii="Times New Roman" w:hAnsi="Times New Roman" w:cs="Times New Roman"/>
          <w:sz w:val="24"/>
          <w:szCs w:val="24"/>
        </w:rPr>
      </w:pPr>
    </w:p>
    <w:p w14:paraId="4CC18F94" w14:textId="0F932894" w:rsidR="00CF4009" w:rsidRPr="00CF4009" w:rsidRDefault="00CF4009" w:rsidP="00CF4009">
      <w:pPr>
        <w:pStyle w:val="NoSpacing"/>
        <w:rPr>
          <w:rFonts w:ascii="Times New Roman" w:hAnsi="Times New Roman" w:cs="Times New Roman"/>
          <w:b/>
          <w:bCs/>
          <w:sz w:val="24"/>
          <w:szCs w:val="24"/>
        </w:rPr>
      </w:pPr>
      <w:r w:rsidRPr="00CF4009">
        <w:rPr>
          <w:rFonts w:ascii="Times New Roman" w:hAnsi="Times New Roman" w:cs="Times New Roman"/>
          <w:b/>
          <w:bCs/>
          <w:sz w:val="24"/>
          <w:szCs w:val="24"/>
        </w:rPr>
        <w:t>Disclaimer</w:t>
      </w:r>
    </w:p>
    <w:p w14:paraId="38ADEF84" w14:textId="381AE869" w:rsidR="00CF4009" w:rsidRPr="00CF4009" w:rsidRDefault="00CF4009" w:rsidP="00CF4009">
      <w:pPr>
        <w:pStyle w:val="NoSpacing"/>
        <w:rPr>
          <w:rFonts w:ascii="Times New Roman" w:hAnsi="Times New Roman" w:cs="Times New Roman"/>
          <w:sz w:val="24"/>
          <w:szCs w:val="24"/>
        </w:rPr>
      </w:pPr>
      <w:r w:rsidRPr="00CF4009">
        <w:rPr>
          <w:rFonts w:ascii="Times New Roman" w:hAnsi="Times New Roman" w:cs="Times New Roman"/>
          <w:sz w:val="24"/>
          <w:szCs w:val="24"/>
        </w:rPr>
        <w:t>The information in this research guide is intended to assist patrons with their legal research</w:t>
      </w:r>
      <w:r>
        <w:rPr>
          <w:rFonts w:ascii="Times New Roman" w:hAnsi="Times New Roman" w:cs="Times New Roman"/>
          <w:sz w:val="24"/>
          <w:szCs w:val="24"/>
        </w:rPr>
        <w:t xml:space="preserve"> </w:t>
      </w:r>
      <w:r w:rsidRPr="00CF4009">
        <w:rPr>
          <w:rFonts w:ascii="Times New Roman" w:hAnsi="Times New Roman" w:cs="Times New Roman"/>
          <w:sz w:val="24"/>
          <w:szCs w:val="24"/>
        </w:rPr>
        <w:t>and is in no way intended to replace the counsel of an Attorney.</w:t>
      </w:r>
      <w:r>
        <w:rPr>
          <w:rFonts w:ascii="Times New Roman" w:hAnsi="Times New Roman" w:cs="Times New Roman"/>
          <w:sz w:val="24"/>
          <w:szCs w:val="24"/>
        </w:rPr>
        <w:t xml:space="preserve"> </w:t>
      </w:r>
      <w:r w:rsidRPr="00CF4009">
        <w:rPr>
          <w:rFonts w:ascii="Times New Roman" w:hAnsi="Times New Roman" w:cs="Times New Roman"/>
          <w:sz w:val="24"/>
          <w:szCs w:val="24"/>
        </w:rPr>
        <w:t>This resource is not</w:t>
      </w:r>
      <w:r>
        <w:rPr>
          <w:rFonts w:ascii="Times New Roman" w:hAnsi="Times New Roman" w:cs="Times New Roman"/>
          <w:sz w:val="24"/>
          <w:szCs w:val="24"/>
        </w:rPr>
        <w:t xml:space="preserve"> </w:t>
      </w:r>
      <w:r w:rsidRPr="00CF4009">
        <w:rPr>
          <w:rFonts w:ascii="Times New Roman" w:hAnsi="Times New Roman" w:cs="Times New Roman"/>
          <w:sz w:val="24"/>
          <w:szCs w:val="24"/>
        </w:rPr>
        <w:t>comprehensive;</w:t>
      </w:r>
      <w:r>
        <w:rPr>
          <w:rFonts w:ascii="Times New Roman" w:hAnsi="Times New Roman" w:cs="Times New Roman"/>
          <w:sz w:val="24"/>
          <w:szCs w:val="24"/>
        </w:rPr>
        <w:t xml:space="preserve"> </w:t>
      </w:r>
      <w:r w:rsidRPr="00CF4009">
        <w:rPr>
          <w:rFonts w:ascii="Times New Roman" w:hAnsi="Times New Roman" w:cs="Times New Roman"/>
          <w:sz w:val="24"/>
          <w:szCs w:val="24"/>
        </w:rPr>
        <w:t>you may need to do additional research</w:t>
      </w:r>
      <w:r>
        <w:rPr>
          <w:rFonts w:ascii="Times New Roman" w:hAnsi="Times New Roman" w:cs="Times New Roman"/>
          <w:sz w:val="24"/>
          <w:szCs w:val="24"/>
        </w:rPr>
        <w:t xml:space="preserve"> </w:t>
      </w:r>
      <w:r w:rsidRPr="00CF4009">
        <w:rPr>
          <w:rFonts w:ascii="Times New Roman" w:hAnsi="Times New Roman" w:cs="Times New Roman"/>
          <w:sz w:val="24"/>
          <w:szCs w:val="24"/>
        </w:rPr>
        <w:t>and all references should be checked for accuracy reflecting changes to law since this creation of this guide.</w:t>
      </w:r>
      <w:r>
        <w:rPr>
          <w:rFonts w:ascii="Times New Roman" w:hAnsi="Times New Roman" w:cs="Times New Roman"/>
          <w:sz w:val="24"/>
          <w:szCs w:val="24"/>
        </w:rPr>
        <w:t xml:space="preserve"> </w:t>
      </w:r>
      <w:r w:rsidRPr="00CF4009">
        <w:rPr>
          <w:rFonts w:ascii="Times New Roman" w:hAnsi="Times New Roman" w:cs="Times New Roman"/>
          <w:sz w:val="24"/>
          <w:szCs w:val="24"/>
        </w:rPr>
        <w:t>Any decisions about</w:t>
      </w:r>
      <w:r>
        <w:rPr>
          <w:rFonts w:ascii="Times New Roman" w:hAnsi="Times New Roman" w:cs="Times New Roman"/>
          <w:sz w:val="24"/>
          <w:szCs w:val="24"/>
        </w:rPr>
        <w:t xml:space="preserve"> </w:t>
      </w:r>
      <w:r w:rsidRPr="00CF4009">
        <w:rPr>
          <w:rFonts w:ascii="Times New Roman" w:hAnsi="Times New Roman" w:cs="Times New Roman"/>
          <w:sz w:val="24"/>
          <w:szCs w:val="24"/>
        </w:rPr>
        <w:t>how to proceed must be determined by the patron.</w:t>
      </w:r>
      <w:r>
        <w:rPr>
          <w:rFonts w:ascii="Times New Roman" w:hAnsi="Times New Roman" w:cs="Times New Roman"/>
          <w:sz w:val="24"/>
          <w:szCs w:val="24"/>
        </w:rPr>
        <w:t xml:space="preserve"> </w:t>
      </w:r>
      <w:r w:rsidRPr="00CF4009">
        <w:rPr>
          <w:rFonts w:ascii="Times New Roman" w:hAnsi="Times New Roman" w:cs="Times New Roman"/>
          <w:sz w:val="24"/>
          <w:szCs w:val="24"/>
        </w:rPr>
        <w:t>The library staff</w:t>
      </w:r>
      <w:r>
        <w:rPr>
          <w:rFonts w:ascii="Times New Roman" w:hAnsi="Times New Roman" w:cs="Times New Roman"/>
          <w:sz w:val="24"/>
          <w:szCs w:val="24"/>
        </w:rPr>
        <w:t xml:space="preserve"> </w:t>
      </w:r>
      <w:r w:rsidRPr="00CF4009">
        <w:rPr>
          <w:rFonts w:ascii="Times New Roman" w:hAnsi="Times New Roman" w:cs="Times New Roman"/>
          <w:sz w:val="24"/>
          <w:szCs w:val="24"/>
        </w:rPr>
        <w:t>can recommend and refer you to online and print resources that will help you find answers to your law-related questions.</w:t>
      </w:r>
      <w:r>
        <w:rPr>
          <w:rFonts w:ascii="Times New Roman" w:hAnsi="Times New Roman" w:cs="Times New Roman"/>
          <w:sz w:val="24"/>
          <w:szCs w:val="24"/>
        </w:rPr>
        <w:t xml:space="preserve"> </w:t>
      </w:r>
      <w:proofErr w:type="gramStart"/>
      <w:r w:rsidRPr="00CF4009">
        <w:rPr>
          <w:rFonts w:ascii="Times New Roman" w:hAnsi="Times New Roman" w:cs="Times New Roman"/>
          <w:sz w:val="24"/>
          <w:szCs w:val="24"/>
        </w:rPr>
        <w:t>The</w:t>
      </w:r>
      <w:proofErr w:type="gramEnd"/>
      <w:r w:rsidRPr="00CF4009">
        <w:rPr>
          <w:rFonts w:ascii="Times New Roman" w:hAnsi="Times New Roman" w:cs="Times New Roman"/>
          <w:sz w:val="24"/>
          <w:szCs w:val="24"/>
        </w:rPr>
        <w:t xml:space="preserve"> staff at the Law Library for San Bernardino County cannot explain or interpret the law itself and we are not permitted to give legal advice.</w:t>
      </w:r>
    </w:p>
    <w:p w14:paraId="7EECD6DF" w14:textId="77777777" w:rsidR="00CF4009" w:rsidRDefault="00CF4009" w:rsidP="00CF4009">
      <w:pPr>
        <w:pStyle w:val="NoSpacing"/>
        <w:rPr>
          <w:rFonts w:ascii="Times New Roman" w:hAnsi="Times New Roman" w:cs="Times New Roman"/>
          <w:sz w:val="24"/>
          <w:szCs w:val="24"/>
        </w:rPr>
      </w:pPr>
    </w:p>
    <w:p w14:paraId="03CA7120" w14:textId="1017DFAE" w:rsidR="00CF4009" w:rsidRPr="00CF4009" w:rsidRDefault="00CF4009" w:rsidP="00CF4009">
      <w:pPr>
        <w:pStyle w:val="NoSpacing"/>
        <w:rPr>
          <w:rFonts w:ascii="Times New Roman" w:hAnsi="Times New Roman" w:cs="Times New Roman"/>
          <w:sz w:val="32"/>
          <w:szCs w:val="32"/>
        </w:rPr>
      </w:pPr>
      <w:r w:rsidRPr="00CF4009">
        <w:rPr>
          <w:rFonts w:ascii="Times New Roman" w:hAnsi="Times New Roman" w:cs="Times New Roman"/>
          <w:sz w:val="32"/>
          <w:szCs w:val="32"/>
        </w:rPr>
        <w:t>Service of Notice and Other Papers</w:t>
      </w:r>
    </w:p>
    <w:p w14:paraId="4816C66D" w14:textId="43E75A59" w:rsidR="00166C66" w:rsidRPr="00CF4009" w:rsidRDefault="00CF4009" w:rsidP="00CF4009">
      <w:pPr>
        <w:pStyle w:val="NoSpacing"/>
        <w:rPr>
          <w:rFonts w:ascii="Times New Roman" w:hAnsi="Times New Roman" w:cs="Times New Roman"/>
          <w:sz w:val="20"/>
          <w:szCs w:val="20"/>
        </w:rPr>
      </w:pPr>
      <w:r w:rsidRPr="00CF4009">
        <w:rPr>
          <w:rFonts w:ascii="Times New Roman" w:hAnsi="Times New Roman" w:cs="Times New Roman"/>
          <w:b/>
          <w:bCs/>
          <w:sz w:val="20"/>
          <w:szCs w:val="20"/>
        </w:rPr>
        <w:t>Last Updated</w:t>
      </w:r>
      <w:r w:rsidRPr="00CF4009">
        <w:rPr>
          <w:rFonts w:ascii="Times New Roman" w:hAnsi="Times New Roman" w:cs="Times New Roman"/>
          <w:sz w:val="20"/>
          <w:szCs w:val="20"/>
        </w:rPr>
        <w:t>:</w:t>
      </w:r>
      <w:r w:rsidRPr="00CF4009">
        <w:rPr>
          <w:rFonts w:ascii="Times New Roman" w:hAnsi="Times New Roman" w:cs="Times New Roman"/>
          <w:sz w:val="20"/>
          <w:szCs w:val="20"/>
        </w:rPr>
        <w:t xml:space="preserve"> </w:t>
      </w:r>
      <w:r w:rsidRPr="00CF4009">
        <w:rPr>
          <w:rFonts w:ascii="Times New Roman" w:hAnsi="Times New Roman" w:cs="Times New Roman"/>
          <w:sz w:val="20"/>
          <w:szCs w:val="20"/>
        </w:rPr>
        <w:t>March 29, 2021</w:t>
      </w:r>
    </w:p>
    <w:p w14:paraId="3A15C1A1" w14:textId="6FB21C58" w:rsidR="00CF4009" w:rsidRDefault="00CF4009" w:rsidP="00CF4009">
      <w:pPr>
        <w:pStyle w:val="NoSpacing"/>
        <w:rPr>
          <w:rFonts w:ascii="Times New Roman" w:hAnsi="Times New Roman" w:cs="Times New Roman"/>
          <w:sz w:val="24"/>
          <w:szCs w:val="24"/>
        </w:rPr>
      </w:pPr>
    </w:p>
    <w:p w14:paraId="1EF65A86" w14:textId="10F957C4" w:rsidR="00CF4009" w:rsidRPr="00887BBD" w:rsidRDefault="00887BBD" w:rsidP="00CF4009">
      <w:pPr>
        <w:pStyle w:val="NoSpacing"/>
        <w:rPr>
          <w:rFonts w:ascii="Times New Roman" w:hAnsi="Times New Roman" w:cs="Times New Roman"/>
          <w:b/>
          <w:bCs/>
          <w:sz w:val="24"/>
          <w:szCs w:val="24"/>
        </w:rPr>
      </w:pPr>
      <w:r>
        <w:rPr>
          <w:rFonts w:ascii="Times New Roman" w:hAnsi="Times New Roman" w:cs="Times New Roman"/>
          <w:b/>
          <w:bCs/>
          <w:sz w:val="24"/>
          <w:szCs w:val="24"/>
        </w:rPr>
        <w:t>Who Can Serve Papers:</w:t>
      </w:r>
    </w:p>
    <w:p w14:paraId="1D96A8D0" w14:textId="2A16C382" w:rsidR="00887BBD" w:rsidRPr="00887BBD" w:rsidRDefault="00887BBD" w:rsidP="00887BBD">
      <w:pPr>
        <w:pStyle w:val="NoSpacing"/>
        <w:rPr>
          <w:rFonts w:ascii="Times New Roman" w:hAnsi="Times New Roman" w:cs="Times New Roman"/>
          <w:sz w:val="24"/>
          <w:szCs w:val="24"/>
        </w:rPr>
      </w:pPr>
      <w:r>
        <w:rPr>
          <w:rFonts w:ascii="Times New Roman" w:hAnsi="Times New Roman" w:cs="Times New Roman"/>
          <w:sz w:val="24"/>
          <w:szCs w:val="24"/>
        </w:rPr>
        <w:t xml:space="preserve">Any person who is at least 18 years of age </w:t>
      </w:r>
      <w:r w:rsidRPr="00887BBD">
        <w:rPr>
          <w:rFonts w:ascii="Times New Roman" w:hAnsi="Times New Roman" w:cs="Times New Roman"/>
          <w:sz w:val="24"/>
          <w:szCs w:val="24"/>
        </w:rPr>
        <w:t>and not a party to the action may serve papers in a case (see California Code of Civil Procedure 414.10, and Judicial Council Forms POS 020 (personal service), 030 (service by mail) and 040 (general proof of service-civil)</w:t>
      </w:r>
    </w:p>
    <w:p w14:paraId="4C4A46B5" w14:textId="58D7FA67" w:rsidR="00887BBD" w:rsidRDefault="00887BBD" w:rsidP="00887BBD">
      <w:pPr>
        <w:pStyle w:val="NoSpacing"/>
        <w:rPr>
          <w:rFonts w:ascii="Times New Roman" w:hAnsi="Times New Roman" w:cs="Times New Roman"/>
          <w:sz w:val="24"/>
          <w:szCs w:val="24"/>
        </w:rPr>
      </w:pPr>
      <w:r w:rsidRPr="00887BBD">
        <w:rPr>
          <w:rFonts w:ascii="Times New Roman" w:hAnsi="Times New Roman" w:cs="Times New Roman"/>
          <w:sz w:val="24"/>
          <w:szCs w:val="24"/>
        </w:rPr>
        <w:t>located online at</w:t>
      </w:r>
      <w:r w:rsidR="00D10130">
        <w:rPr>
          <w:rFonts w:ascii="Times New Roman" w:hAnsi="Times New Roman" w:cs="Times New Roman"/>
          <w:sz w:val="24"/>
          <w:szCs w:val="24"/>
        </w:rPr>
        <w:t xml:space="preserve"> </w:t>
      </w:r>
      <w:hyperlink r:id="rId8" w:history="1">
        <w:r w:rsidR="00D10130" w:rsidRPr="00E126F5">
          <w:rPr>
            <w:rStyle w:val="Hyperlink"/>
            <w:rFonts w:ascii="Times New Roman" w:hAnsi="Times New Roman" w:cs="Times New Roman"/>
            <w:sz w:val="24"/>
            <w:szCs w:val="24"/>
          </w:rPr>
          <w:t>https://www.courts.ca.gov/forms.htm</w:t>
        </w:r>
      </w:hyperlink>
      <w:r w:rsidRPr="00887BBD">
        <w:rPr>
          <w:rFonts w:ascii="Times New Roman" w:hAnsi="Times New Roman" w:cs="Times New Roman"/>
          <w:sz w:val="24"/>
          <w:szCs w:val="24"/>
        </w:rPr>
        <w:t>.</w:t>
      </w:r>
      <w:r>
        <w:rPr>
          <w:rFonts w:ascii="Times New Roman" w:hAnsi="Times New Roman" w:cs="Times New Roman"/>
          <w:sz w:val="24"/>
          <w:szCs w:val="24"/>
        </w:rPr>
        <w:t xml:space="preserve"> </w:t>
      </w:r>
      <w:r w:rsidRPr="00887BBD">
        <w:rPr>
          <w:rFonts w:ascii="Times New Roman" w:hAnsi="Times New Roman" w:cs="Times New Roman"/>
          <w:sz w:val="24"/>
          <w:szCs w:val="24"/>
        </w:rPr>
        <w:t>A “party” to the action cannot serve</w:t>
      </w:r>
      <w:r>
        <w:rPr>
          <w:rFonts w:ascii="Times New Roman" w:hAnsi="Times New Roman" w:cs="Times New Roman"/>
          <w:sz w:val="24"/>
          <w:szCs w:val="24"/>
        </w:rPr>
        <w:t xml:space="preserve"> </w:t>
      </w:r>
      <w:r w:rsidRPr="00887BBD">
        <w:rPr>
          <w:rFonts w:ascii="Times New Roman" w:hAnsi="Times New Roman" w:cs="Times New Roman"/>
          <w:sz w:val="24"/>
          <w:szCs w:val="24"/>
        </w:rPr>
        <w:t>papers in his or her own case.</w:t>
      </w:r>
    </w:p>
    <w:p w14:paraId="73D4C92F" w14:textId="77777777" w:rsidR="00887BBD" w:rsidRPr="00887BBD" w:rsidRDefault="00887BBD" w:rsidP="00887BBD">
      <w:pPr>
        <w:pStyle w:val="NoSpacing"/>
        <w:rPr>
          <w:rFonts w:ascii="Times New Roman" w:hAnsi="Times New Roman" w:cs="Times New Roman"/>
          <w:sz w:val="24"/>
          <w:szCs w:val="24"/>
        </w:rPr>
      </w:pPr>
    </w:p>
    <w:p w14:paraId="58876977" w14:textId="77777777" w:rsidR="00887BBD" w:rsidRPr="00887BBD" w:rsidRDefault="00887BBD" w:rsidP="00887BBD">
      <w:pPr>
        <w:pStyle w:val="NoSpacing"/>
        <w:rPr>
          <w:rFonts w:ascii="Times New Roman" w:hAnsi="Times New Roman" w:cs="Times New Roman"/>
          <w:b/>
          <w:bCs/>
          <w:sz w:val="24"/>
          <w:szCs w:val="24"/>
        </w:rPr>
      </w:pPr>
      <w:r w:rsidRPr="00887BBD">
        <w:rPr>
          <w:rFonts w:ascii="Times New Roman" w:hAnsi="Times New Roman" w:cs="Times New Roman"/>
          <w:b/>
          <w:bCs/>
          <w:sz w:val="24"/>
          <w:szCs w:val="24"/>
        </w:rPr>
        <w:t>Time for Serving Papers:</w:t>
      </w:r>
    </w:p>
    <w:p w14:paraId="56E8727C" w14:textId="7DF79262" w:rsidR="00887BBD" w:rsidRPr="00887BBD" w:rsidRDefault="00887BBD" w:rsidP="00887BBD">
      <w:pPr>
        <w:pStyle w:val="NoSpacing"/>
        <w:rPr>
          <w:rFonts w:ascii="Times New Roman" w:hAnsi="Times New Roman" w:cs="Times New Roman"/>
          <w:sz w:val="24"/>
          <w:szCs w:val="24"/>
        </w:rPr>
      </w:pPr>
      <w:r w:rsidRPr="00887BBD">
        <w:rPr>
          <w:rFonts w:ascii="Times New Roman" w:hAnsi="Times New Roman" w:cs="Times New Roman"/>
          <w:sz w:val="24"/>
          <w:szCs w:val="24"/>
        </w:rPr>
        <w:t>Most motions:</w:t>
      </w:r>
      <w:r>
        <w:rPr>
          <w:rFonts w:ascii="Times New Roman" w:hAnsi="Times New Roman" w:cs="Times New Roman"/>
          <w:sz w:val="24"/>
          <w:szCs w:val="24"/>
        </w:rPr>
        <w:t xml:space="preserve"> </w:t>
      </w:r>
      <w:r w:rsidRPr="00887BBD">
        <w:rPr>
          <w:rFonts w:ascii="Times New Roman" w:hAnsi="Times New Roman" w:cs="Times New Roman"/>
          <w:sz w:val="24"/>
          <w:szCs w:val="24"/>
        </w:rPr>
        <w:t>Notice of most types of motions, as well as the papers in support of the motion, must be filed with the court and</w:t>
      </w:r>
      <w:r>
        <w:rPr>
          <w:rFonts w:ascii="Times New Roman" w:hAnsi="Times New Roman" w:cs="Times New Roman"/>
          <w:sz w:val="24"/>
          <w:szCs w:val="24"/>
        </w:rPr>
        <w:t xml:space="preserve"> </w:t>
      </w:r>
      <w:r w:rsidRPr="00887BBD">
        <w:rPr>
          <w:rFonts w:ascii="Times New Roman" w:hAnsi="Times New Roman" w:cs="Times New Roman"/>
          <w:sz w:val="24"/>
          <w:szCs w:val="24"/>
        </w:rPr>
        <w:t>served on all other parties at least 16 court days before the scheduled hearing date of the motion. All papers opposing a motion must be filed with the court and served on all other parties at least nine court days before the hearing date, and reply papers</w:t>
      </w:r>
      <w:r>
        <w:rPr>
          <w:rFonts w:ascii="Times New Roman" w:hAnsi="Times New Roman" w:cs="Times New Roman"/>
          <w:sz w:val="24"/>
          <w:szCs w:val="24"/>
        </w:rPr>
        <w:t xml:space="preserve"> </w:t>
      </w:r>
      <w:r w:rsidRPr="00887BBD">
        <w:rPr>
          <w:rFonts w:ascii="Times New Roman" w:hAnsi="Times New Roman" w:cs="Times New Roman"/>
          <w:sz w:val="24"/>
          <w:szCs w:val="24"/>
        </w:rPr>
        <w:t>must be filed with the court and served on the other parties</w:t>
      </w:r>
      <w:r>
        <w:rPr>
          <w:rFonts w:ascii="Times New Roman" w:hAnsi="Times New Roman" w:cs="Times New Roman"/>
          <w:sz w:val="24"/>
          <w:szCs w:val="24"/>
        </w:rPr>
        <w:t xml:space="preserve"> </w:t>
      </w:r>
      <w:r w:rsidRPr="00887BBD">
        <w:rPr>
          <w:rFonts w:ascii="Times New Roman" w:hAnsi="Times New Roman" w:cs="Times New Roman"/>
          <w:sz w:val="24"/>
          <w:szCs w:val="24"/>
        </w:rPr>
        <w:t>at least five court days before the hearing date (see</w:t>
      </w:r>
      <w:r w:rsidR="00D10130">
        <w:rPr>
          <w:rFonts w:ascii="Times New Roman" w:hAnsi="Times New Roman" w:cs="Times New Roman"/>
          <w:sz w:val="24"/>
          <w:szCs w:val="24"/>
        </w:rPr>
        <w:t xml:space="preserve"> </w:t>
      </w:r>
      <w:hyperlink r:id="rId9" w:history="1">
        <w:r w:rsidR="00D10130" w:rsidRPr="00D10130">
          <w:rPr>
            <w:rStyle w:val="Hyperlink"/>
            <w:rFonts w:ascii="Times New Roman" w:hAnsi="Times New Roman" w:cs="Times New Roman"/>
            <w:sz w:val="24"/>
            <w:szCs w:val="24"/>
          </w:rPr>
          <w:t>California Code of Civil Procedure § 1005 (b)</w:t>
        </w:r>
      </w:hyperlink>
      <w:r w:rsidR="00D10130">
        <w:rPr>
          <w:rFonts w:ascii="Times New Roman" w:hAnsi="Times New Roman" w:cs="Times New Roman"/>
          <w:sz w:val="24"/>
          <w:szCs w:val="24"/>
        </w:rPr>
        <w:t xml:space="preserve">, </w:t>
      </w:r>
      <w:hyperlink r:id="rId10" w:history="1">
        <w:r w:rsidR="00D10130">
          <w:rPr>
            <w:rStyle w:val="Hyperlink"/>
            <w:rFonts w:ascii="Times New Roman" w:hAnsi="Times New Roman" w:cs="Times New Roman"/>
            <w:sz w:val="24"/>
            <w:szCs w:val="24"/>
          </w:rPr>
          <w:t>California Rule of Court 3.1300 (a)</w:t>
        </w:r>
      </w:hyperlink>
      <w:r w:rsidR="00D10130">
        <w:rPr>
          <w:rFonts w:ascii="Times New Roman" w:hAnsi="Times New Roman" w:cs="Times New Roman"/>
          <w:sz w:val="24"/>
          <w:szCs w:val="24"/>
        </w:rPr>
        <w:t>).</w:t>
      </w:r>
    </w:p>
    <w:p w14:paraId="691FAC14" w14:textId="77777777" w:rsidR="00887BBD" w:rsidRDefault="00887BBD" w:rsidP="00887BBD">
      <w:pPr>
        <w:pStyle w:val="NoSpacing"/>
        <w:rPr>
          <w:rFonts w:ascii="Times New Roman" w:hAnsi="Times New Roman" w:cs="Times New Roman"/>
          <w:sz w:val="24"/>
          <w:szCs w:val="24"/>
        </w:rPr>
      </w:pPr>
    </w:p>
    <w:p w14:paraId="2E7CD6A4" w14:textId="4536F9F3" w:rsidR="00887BBD" w:rsidRPr="00887BBD" w:rsidRDefault="00887BBD" w:rsidP="00887BBD">
      <w:pPr>
        <w:pStyle w:val="NoSpacing"/>
        <w:rPr>
          <w:rFonts w:ascii="Times New Roman" w:hAnsi="Times New Roman" w:cs="Times New Roman"/>
          <w:sz w:val="24"/>
          <w:szCs w:val="24"/>
        </w:rPr>
      </w:pPr>
      <w:r w:rsidRPr="00887BBD">
        <w:rPr>
          <w:rFonts w:ascii="Times New Roman" w:hAnsi="Times New Roman" w:cs="Times New Roman"/>
          <w:b/>
          <w:bCs/>
          <w:sz w:val="24"/>
          <w:szCs w:val="24"/>
        </w:rPr>
        <w:t>Summary Judgment motions:</w:t>
      </w:r>
      <w:r>
        <w:rPr>
          <w:rFonts w:ascii="Times New Roman" w:hAnsi="Times New Roman" w:cs="Times New Roman"/>
          <w:sz w:val="24"/>
          <w:szCs w:val="24"/>
        </w:rPr>
        <w:t xml:space="preserve"> </w:t>
      </w:r>
      <w:r w:rsidRPr="00887BBD">
        <w:rPr>
          <w:rFonts w:ascii="Times New Roman" w:hAnsi="Times New Roman" w:cs="Times New Roman"/>
          <w:sz w:val="24"/>
          <w:szCs w:val="24"/>
        </w:rPr>
        <w:t>You must wait at least 60 days after the defendant has answered or demurred, and the motion must be heard at least 30 days before the</w:t>
      </w:r>
      <w:r>
        <w:rPr>
          <w:rFonts w:ascii="Times New Roman" w:hAnsi="Times New Roman" w:cs="Times New Roman"/>
          <w:sz w:val="24"/>
          <w:szCs w:val="24"/>
        </w:rPr>
        <w:t xml:space="preserve"> </w:t>
      </w:r>
      <w:r w:rsidRPr="00887BBD">
        <w:rPr>
          <w:rFonts w:ascii="Times New Roman" w:hAnsi="Times New Roman" w:cs="Times New Roman"/>
          <w:sz w:val="24"/>
          <w:szCs w:val="24"/>
        </w:rPr>
        <w:t>scheduled trial date. Notice of a summary judgment motion, as well as the papers in support of the motion, must be filed with the court and served on all parties at least 75 calendar days before the scheduled hearing date of the motion. All papers opposing a motion must be served and filed not</w:t>
      </w:r>
      <w:r>
        <w:rPr>
          <w:rFonts w:ascii="Times New Roman" w:hAnsi="Times New Roman" w:cs="Times New Roman"/>
          <w:sz w:val="24"/>
          <w:szCs w:val="24"/>
        </w:rPr>
        <w:t xml:space="preserve"> </w:t>
      </w:r>
      <w:r w:rsidRPr="00887BBD">
        <w:rPr>
          <w:rFonts w:ascii="Times New Roman" w:hAnsi="Times New Roman" w:cs="Times New Roman"/>
          <w:sz w:val="24"/>
          <w:szCs w:val="24"/>
        </w:rPr>
        <w:t>less than 14 days before the hearing date. Any reply</w:t>
      </w:r>
    </w:p>
    <w:p w14:paraId="09631611" w14:textId="6F44264E" w:rsidR="00887BBD" w:rsidRDefault="00887BBD" w:rsidP="00887BBD">
      <w:pPr>
        <w:pStyle w:val="NoSpacing"/>
        <w:rPr>
          <w:rFonts w:ascii="Times New Roman" w:hAnsi="Times New Roman" w:cs="Times New Roman"/>
          <w:sz w:val="24"/>
          <w:szCs w:val="24"/>
        </w:rPr>
      </w:pPr>
      <w:r w:rsidRPr="00887BBD">
        <w:rPr>
          <w:rFonts w:ascii="Times New Roman" w:hAnsi="Times New Roman" w:cs="Times New Roman"/>
          <w:sz w:val="24"/>
          <w:szCs w:val="24"/>
        </w:rPr>
        <w:t>papers must be served and filed not less than five days before the hearing date (see California Code of Civil Procedure§437c.</w:t>
      </w:r>
      <w:r w:rsidR="00D10130">
        <w:rPr>
          <w:rFonts w:ascii="Times New Roman" w:hAnsi="Times New Roman" w:cs="Times New Roman"/>
          <w:sz w:val="24"/>
          <w:szCs w:val="24"/>
        </w:rPr>
        <w:t xml:space="preserve">  </w:t>
      </w:r>
      <w:hyperlink r:id="rId11" w:history="1">
        <w:r w:rsidR="00D10130" w:rsidRPr="00D10130">
          <w:rPr>
            <w:rStyle w:val="Hyperlink"/>
            <w:rFonts w:ascii="Times New Roman" w:hAnsi="Times New Roman" w:cs="Times New Roman"/>
            <w:sz w:val="24"/>
            <w:szCs w:val="24"/>
          </w:rPr>
          <w:t>California Code of Civil</w:t>
        </w:r>
        <w:r w:rsidR="00D10130" w:rsidRPr="00D10130">
          <w:rPr>
            <w:rStyle w:val="Hyperlink"/>
            <w:rFonts w:ascii="Times New Roman" w:hAnsi="Times New Roman" w:cs="Times New Roman"/>
            <w:sz w:val="24"/>
            <w:szCs w:val="24"/>
          </w:rPr>
          <w:t xml:space="preserve"> </w:t>
        </w:r>
        <w:r w:rsidR="00D10130" w:rsidRPr="00D10130">
          <w:rPr>
            <w:rStyle w:val="Hyperlink"/>
            <w:rFonts w:ascii="Times New Roman" w:hAnsi="Times New Roman" w:cs="Times New Roman"/>
            <w:sz w:val="24"/>
            <w:szCs w:val="24"/>
          </w:rPr>
          <w:t>Procedure §437(c)</w:t>
        </w:r>
      </w:hyperlink>
      <w:r w:rsidRPr="00887BBD">
        <w:rPr>
          <w:rFonts w:ascii="Times New Roman" w:hAnsi="Times New Roman" w:cs="Times New Roman"/>
          <w:sz w:val="24"/>
          <w:szCs w:val="24"/>
        </w:rPr>
        <w:t>)</w:t>
      </w:r>
      <w:r w:rsidR="00D10130">
        <w:rPr>
          <w:rFonts w:ascii="Times New Roman" w:hAnsi="Times New Roman" w:cs="Times New Roman"/>
          <w:sz w:val="24"/>
          <w:szCs w:val="24"/>
        </w:rPr>
        <w:t xml:space="preserve">. </w:t>
      </w:r>
      <w:r w:rsidRPr="00887BBD">
        <w:rPr>
          <w:rFonts w:ascii="Times New Roman" w:hAnsi="Times New Roman" w:cs="Times New Roman"/>
          <w:sz w:val="24"/>
          <w:szCs w:val="24"/>
        </w:rPr>
        <w:t xml:space="preserve"> Service of Notice and Other Papers 2</w:t>
      </w:r>
    </w:p>
    <w:p w14:paraId="4CDF3C1F" w14:textId="77777777" w:rsidR="00887BBD" w:rsidRDefault="00887BBD" w:rsidP="00CF4009">
      <w:pPr>
        <w:pStyle w:val="NoSpacing"/>
        <w:rPr>
          <w:rFonts w:ascii="Times New Roman" w:hAnsi="Times New Roman" w:cs="Times New Roman"/>
          <w:sz w:val="24"/>
          <w:szCs w:val="24"/>
        </w:rPr>
      </w:pPr>
    </w:p>
    <w:p w14:paraId="35325486" w14:textId="713010C6" w:rsidR="00CF4009" w:rsidRDefault="00CF4009" w:rsidP="00CF4009">
      <w:pPr>
        <w:pStyle w:val="NoSpacing"/>
        <w:rPr>
          <w:rFonts w:ascii="Times New Roman" w:hAnsi="Times New Roman" w:cs="Times New Roman"/>
          <w:sz w:val="24"/>
          <w:szCs w:val="24"/>
        </w:rPr>
      </w:pPr>
      <w:r w:rsidRPr="00887BBD">
        <w:rPr>
          <w:rFonts w:ascii="Times New Roman" w:hAnsi="Times New Roman" w:cs="Times New Roman"/>
          <w:b/>
          <w:bCs/>
          <w:sz w:val="24"/>
          <w:szCs w:val="24"/>
        </w:rPr>
        <w:t>If papers are served by mail</w:t>
      </w:r>
      <w:r w:rsidRPr="00CF4009">
        <w:rPr>
          <w:rFonts w:ascii="Times New Roman" w:hAnsi="Times New Roman" w:cs="Times New Roman"/>
          <w:sz w:val="24"/>
          <w:szCs w:val="24"/>
        </w:rPr>
        <w:t>,</w:t>
      </w:r>
      <w:r>
        <w:rPr>
          <w:rFonts w:ascii="Times New Roman" w:hAnsi="Times New Roman" w:cs="Times New Roman"/>
          <w:sz w:val="24"/>
          <w:szCs w:val="24"/>
        </w:rPr>
        <w:t xml:space="preserve"> </w:t>
      </w:r>
      <w:r w:rsidRPr="00CF4009">
        <w:rPr>
          <w:rFonts w:ascii="Times New Roman" w:hAnsi="Times New Roman" w:cs="Times New Roman"/>
          <w:sz w:val="24"/>
          <w:szCs w:val="24"/>
        </w:rPr>
        <w:t>you must increase the 16 or 75-day advance notice period or the deadline to do any act in response to the papers served, as follows:</w:t>
      </w:r>
    </w:p>
    <w:p w14:paraId="5C007EFA" w14:textId="77777777" w:rsidR="00887BBD" w:rsidRPr="00CF4009" w:rsidRDefault="00887BBD" w:rsidP="00CF4009">
      <w:pPr>
        <w:pStyle w:val="NoSpacing"/>
        <w:rPr>
          <w:rFonts w:ascii="Times New Roman" w:hAnsi="Times New Roman" w:cs="Times New Roman"/>
          <w:sz w:val="24"/>
          <w:szCs w:val="24"/>
        </w:rPr>
      </w:pPr>
    </w:p>
    <w:p w14:paraId="66E159DE" w14:textId="61C14F0C" w:rsidR="00CF4009" w:rsidRDefault="00887BBD" w:rsidP="00CF400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F4009" w:rsidRPr="00CF4009">
        <w:rPr>
          <w:rFonts w:ascii="Times New Roman" w:hAnsi="Times New Roman" w:cs="Times New Roman"/>
          <w:sz w:val="24"/>
          <w:szCs w:val="24"/>
        </w:rPr>
        <w:t>Add 5 calendar days if the place of address is within the state of California.</w:t>
      </w:r>
    </w:p>
    <w:p w14:paraId="13AFB54A" w14:textId="77777777" w:rsidR="00887BBD" w:rsidRPr="00CF4009" w:rsidRDefault="00887BBD" w:rsidP="00CF4009">
      <w:pPr>
        <w:pStyle w:val="NoSpacing"/>
        <w:rPr>
          <w:rFonts w:ascii="Times New Roman" w:hAnsi="Times New Roman" w:cs="Times New Roman"/>
          <w:sz w:val="24"/>
          <w:szCs w:val="24"/>
        </w:rPr>
      </w:pPr>
    </w:p>
    <w:p w14:paraId="6E417489" w14:textId="06557D7F" w:rsidR="00CF4009" w:rsidRDefault="00887BBD" w:rsidP="00CF400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F4009" w:rsidRPr="00CF4009">
        <w:rPr>
          <w:rFonts w:ascii="Times New Roman" w:hAnsi="Times New Roman" w:cs="Times New Roman"/>
          <w:sz w:val="24"/>
          <w:szCs w:val="24"/>
        </w:rPr>
        <w:t>Add 10 calendar days if the place of address is outside of California, but within the United States.</w:t>
      </w:r>
    </w:p>
    <w:p w14:paraId="33179CAE" w14:textId="77777777" w:rsidR="00887BBD" w:rsidRPr="00CF4009" w:rsidRDefault="00887BBD" w:rsidP="00CF4009">
      <w:pPr>
        <w:pStyle w:val="NoSpacing"/>
        <w:rPr>
          <w:rFonts w:ascii="Times New Roman" w:hAnsi="Times New Roman" w:cs="Times New Roman"/>
          <w:sz w:val="24"/>
          <w:szCs w:val="24"/>
        </w:rPr>
      </w:pPr>
    </w:p>
    <w:p w14:paraId="60209245" w14:textId="201F0E68" w:rsidR="00CF4009" w:rsidRDefault="00887BBD" w:rsidP="00CF400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F4009" w:rsidRPr="00CF4009">
        <w:rPr>
          <w:rFonts w:ascii="Times New Roman" w:hAnsi="Times New Roman" w:cs="Times New Roman"/>
          <w:sz w:val="24"/>
          <w:szCs w:val="24"/>
        </w:rPr>
        <w:t>Add 20 calendar days if the place of address is outside the United States.</w:t>
      </w:r>
    </w:p>
    <w:p w14:paraId="2FDF9058" w14:textId="77777777" w:rsidR="00887BBD" w:rsidRPr="00CF4009" w:rsidRDefault="00887BBD" w:rsidP="00CF4009">
      <w:pPr>
        <w:pStyle w:val="NoSpacing"/>
        <w:rPr>
          <w:rFonts w:ascii="Times New Roman" w:hAnsi="Times New Roman" w:cs="Times New Roman"/>
          <w:sz w:val="24"/>
          <w:szCs w:val="24"/>
        </w:rPr>
      </w:pPr>
    </w:p>
    <w:p w14:paraId="5C984D7C" w14:textId="43A84213" w:rsidR="00CF4009" w:rsidRPr="00CF4009" w:rsidRDefault="00887BBD" w:rsidP="00CF400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F4009" w:rsidRPr="00CF4009">
        <w:rPr>
          <w:rFonts w:ascii="Times New Roman" w:hAnsi="Times New Roman" w:cs="Times New Roman"/>
          <w:sz w:val="24"/>
          <w:szCs w:val="24"/>
        </w:rPr>
        <w:t>The deadline to file notice of intention to move for a new trial, to vacate judgment or of appeal is not extended by mailed service.</w:t>
      </w:r>
    </w:p>
    <w:p w14:paraId="59E187E1" w14:textId="7BDD0940" w:rsidR="00CF4009" w:rsidRPr="00CF4009" w:rsidRDefault="00CF4009" w:rsidP="00CF4009">
      <w:pPr>
        <w:pStyle w:val="NoSpacing"/>
        <w:rPr>
          <w:rFonts w:ascii="Times New Roman" w:hAnsi="Times New Roman" w:cs="Times New Roman"/>
          <w:sz w:val="24"/>
          <w:szCs w:val="24"/>
        </w:rPr>
      </w:pPr>
      <w:r w:rsidRPr="00CF4009">
        <w:rPr>
          <w:rFonts w:ascii="Times New Roman" w:hAnsi="Times New Roman" w:cs="Times New Roman"/>
          <w:sz w:val="24"/>
          <w:szCs w:val="24"/>
        </w:rPr>
        <w:t>(See</w:t>
      </w:r>
      <w:r>
        <w:rPr>
          <w:rFonts w:ascii="Times New Roman" w:hAnsi="Times New Roman" w:cs="Times New Roman"/>
          <w:sz w:val="24"/>
          <w:szCs w:val="24"/>
        </w:rPr>
        <w:t xml:space="preserve"> </w:t>
      </w:r>
      <w:hyperlink r:id="rId12" w:history="1">
        <w:r w:rsidR="008A486D" w:rsidRPr="008A486D">
          <w:rPr>
            <w:rStyle w:val="Hyperlink"/>
            <w:rFonts w:ascii="Times New Roman" w:hAnsi="Times New Roman" w:cs="Times New Roman"/>
            <w:sz w:val="24"/>
            <w:szCs w:val="24"/>
          </w:rPr>
          <w:t>California Code of Civil Procedure §§ 1013</w:t>
        </w:r>
      </w:hyperlink>
      <w:r w:rsidRPr="00CF4009">
        <w:rPr>
          <w:rFonts w:ascii="Times New Roman" w:hAnsi="Times New Roman" w:cs="Times New Roman"/>
          <w:sz w:val="24"/>
          <w:szCs w:val="24"/>
        </w:rPr>
        <w:t>).</w:t>
      </w:r>
    </w:p>
    <w:p w14:paraId="6D4B89DB" w14:textId="77777777" w:rsidR="00887BBD" w:rsidRDefault="00887BBD" w:rsidP="00CF4009">
      <w:pPr>
        <w:pStyle w:val="NoSpacing"/>
        <w:rPr>
          <w:rFonts w:ascii="Times New Roman" w:hAnsi="Times New Roman" w:cs="Times New Roman"/>
          <w:sz w:val="24"/>
          <w:szCs w:val="24"/>
        </w:rPr>
      </w:pPr>
    </w:p>
    <w:p w14:paraId="3251546B" w14:textId="42334913" w:rsidR="00CF4009" w:rsidRPr="00CF4009" w:rsidRDefault="00CF4009" w:rsidP="00CF4009">
      <w:pPr>
        <w:pStyle w:val="NoSpacing"/>
        <w:rPr>
          <w:rFonts w:ascii="Times New Roman" w:hAnsi="Times New Roman" w:cs="Times New Roman"/>
          <w:sz w:val="24"/>
          <w:szCs w:val="24"/>
        </w:rPr>
      </w:pPr>
      <w:r w:rsidRPr="00887BBD">
        <w:rPr>
          <w:rFonts w:ascii="Times New Roman" w:hAnsi="Times New Roman" w:cs="Times New Roman"/>
          <w:b/>
          <w:bCs/>
          <w:sz w:val="24"/>
          <w:szCs w:val="24"/>
        </w:rPr>
        <w:t>If papers are served by fax or express mail</w:t>
      </w:r>
      <w:r w:rsidRPr="00CF4009">
        <w:rPr>
          <w:rFonts w:ascii="Times New Roman" w:hAnsi="Times New Roman" w:cs="Times New Roman"/>
          <w:sz w:val="24"/>
          <w:szCs w:val="24"/>
        </w:rPr>
        <w:t>, add 2 calendar days to the notice period or deadline to do any act in response to the papers served. The deadline to file notice of intention to move for a new trial, to vacate judgment or of appeal is not extended by fax</w:t>
      </w:r>
      <w:r w:rsidR="00930322">
        <w:rPr>
          <w:rFonts w:ascii="Times New Roman" w:hAnsi="Times New Roman" w:cs="Times New Roman"/>
          <w:sz w:val="24"/>
          <w:szCs w:val="24"/>
        </w:rPr>
        <w:t xml:space="preserve"> </w:t>
      </w:r>
      <w:r w:rsidRPr="00CF4009">
        <w:rPr>
          <w:rFonts w:ascii="Times New Roman" w:hAnsi="Times New Roman" w:cs="Times New Roman"/>
          <w:sz w:val="24"/>
          <w:szCs w:val="24"/>
        </w:rPr>
        <w:t>or express mail service (see</w:t>
      </w:r>
      <w:r>
        <w:rPr>
          <w:rFonts w:ascii="Times New Roman" w:hAnsi="Times New Roman" w:cs="Times New Roman"/>
          <w:sz w:val="24"/>
          <w:szCs w:val="24"/>
        </w:rPr>
        <w:t xml:space="preserve"> </w:t>
      </w:r>
      <w:hyperlink r:id="rId13" w:history="1">
        <w:r w:rsidR="00930322" w:rsidRPr="00930322">
          <w:rPr>
            <w:rStyle w:val="Hyperlink"/>
            <w:rFonts w:ascii="Times New Roman" w:hAnsi="Times New Roman" w:cs="Times New Roman"/>
            <w:sz w:val="24"/>
            <w:szCs w:val="24"/>
          </w:rPr>
          <w:t>California Code of Civil Procedure §§ 1013 (c), (e)</w:t>
        </w:r>
      </w:hyperlink>
      <w:r w:rsidRPr="00CF4009">
        <w:rPr>
          <w:rFonts w:ascii="Times New Roman" w:hAnsi="Times New Roman" w:cs="Times New Roman"/>
          <w:sz w:val="24"/>
          <w:szCs w:val="24"/>
        </w:rPr>
        <w:t>).</w:t>
      </w:r>
    </w:p>
    <w:p w14:paraId="0A9A7F1C" w14:textId="77777777" w:rsidR="00930322" w:rsidRDefault="00930322" w:rsidP="00CF4009">
      <w:pPr>
        <w:pStyle w:val="NoSpacing"/>
        <w:rPr>
          <w:rFonts w:ascii="Times New Roman" w:hAnsi="Times New Roman" w:cs="Times New Roman"/>
          <w:sz w:val="24"/>
          <w:szCs w:val="24"/>
        </w:rPr>
      </w:pPr>
    </w:p>
    <w:p w14:paraId="7520619D" w14:textId="6501A16B" w:rsidR="00CF4009" w:rsidRPr="00930322" w:rsidRDefault="00CF4009" w:rsidP="00CF4009">
      <w:pPr>
        <w:pStyle w:val="NoSpacing"/>
        <w:rPr>
          <w:rFonts w:ascii="Times New Roman" w:hAnsi="Times New Roman" w:cs="Times New Roman"/>
          <w:b/>
          <w:bCs/>
          <w:sz w:val="24"/>
          <w:szCs w:val="24"/>
        </w:rPr>
      </w:pPr>
      <w:r w:rsidRPr="00930322">
        <w:rPr>
          <w:rFonts w:ascii="Times New Roman" w:hAnsi="Times New Roman" w:cs="Times New Roman"/>
          <w:b/>
          <w:bCs/>
          <w:sz w:val="24"/>
          <w:szCs w:val="24"/>
        </w:rPr>
        <w:t>Methods of Serving Papers:</w:t>
      </w:r>
    </w:p>
    <w:p w14:paraId="1D2F6F5C" w14:textId="5A773107" w:rsidR="00CF4009" w:rsidRPr="00CF4009" w:rsidRDefault="00CF4009" w:rsidP="00CF4009">
      <w:pPr>
        <w:pStyle w:val="NoSpacing"/>
        <w:rPr>
          <w:rFonts w:ascii="Times New Roman" w:hAnsi="Times New Roman" w:cs="Times New Roman"/>
          <w:sz w:val="24"/>
          <w:szCs w:val="24"/>
        </w:rPr>
      </w:pPr>
      <w:r w:rsidRPr="00CF4009">
        <w:rPr>
          <w:rFonts w:ascii="Times New Roman" w:hAnsi="Times New Roman" w:cs="Times New Roman"/>
          <w:sz w:val="24"/>
          <w:szCs w:val="24"/>
        </w:rPr>
        <w:t>Papers may be served on the attorney of a party who is represented by one, or directly on an unrepresented party, by either personal service (hand delivery), mail, express mail or,</w:t>
      </w:r>
      <w:r>
        <w:rPr>
          <w:rFonts w:ascii="Times New Roman" w:hAnsi="Times New Roman" w:cs="Times New Roman"/>
          <w:sz w:val="24"/>
          <w:szCs w:val="24"/>
        </w:rPr>
        <w:t xml:space="preserve"> </w:t>
      </w:r>
      <w:r w:rsidRPr="00CF4009">
        <w:rPr>
          <w:rFonts w:ascii="Times New Roman" w:hAnsi="Times New Roman" w:cs="Times New Roman"/>
          <w:sz w:val="24"/>
          <w:szCs w:val="24"/>
        </w:rPr>
        <w:t>if the parties have agreed in writing, by fax (see</w:t>
      </w:r>
      <w:r>
        <w:rPr>
          <w:rFonts w:ascii="Times New Roman" w:hAnsi="Times New Roman" w:cs="Times New Roman"/>
          <w:sz w:val="24"/>
          <w:szCs w:val="24"/>
        </w:rPr>
        <w:t xml:space="preserve"> </w:t>
      </w:r>
      <w:r w:rsidRPr="00CF4009">
        <w:rPr>
          <w:rFonts w:ascii="Times New Roman" w:hAnsi="Times New Roman" w:cs="Times New Roman"/>
          <w:sz w:val="24"/>
          <w:szCs w:val="24"/>
        </w:rPr>
        <w:t>California Code of Civil Procedure §§1010, 1011, 1012, 1013, 1015, 1016). Note: Papers opposing a motion and all reply papers must be served by personal delivery, fax, express mail, or some other means consistent with the rules in order to ensure delivery</w:t>
      </w:r>
      <w:r>
        <w:rPr>
          <w:rFonts w:ascii="Times New Roman" w:hAnsi="Times New Roman" w:cs="Times New Roman"/>
          <w:sz w:val="24"/>
          <w:szCs w:val="24"/>
        </w:rPr>
        <w:t xml:space="preserve"> </w:t>
      </w:r>
      <w:r w:rsidRPr="00CF4009">
        <w:rPr>
          <w:rFonts w:ascii="Times New Roman" w:hAnsi="Times New Roman" w:cs="Times New Roman"/>
          <w:sz w:val="24"/>
          <w:szCs w:val="24"/>
        </w:rPr>
        <w:t>to the other parties no later than the</w:t>
      </w:r>
      <w:r w:rsidR="00A045AB">
        <w:rPr>
          <w:rFonts w:ascii="Times New Roman" w:hAnsi="Times New Roman" w:cs="Times New Roman"/>
          <w:sz w:val="24"/>
          <w:szCs w:val="24"/>
        </w:rPr>
        <w:t xml:space="preserve"> </w:t>
      </w:r>
      <w:r w:rsidRPr="00CF4009">
        <w:rPr>
          <w:rFonts w:ascii="Times New Roman" w:hAnsi="Times New Roman" w:cs="Times New Roman"/>
          <w:sz w:val="24"/>
          <w:szCs w:val="24"/>
        </w:rPr>
        <w:t>close of the next business day after the papers are filed with the court (see</w:t>
      </w:r>
      <w:r>
        <w:rPr>
          <w:rFonts w:ascii="Times New Roman" w:hAnsi="Times New Roman" w:cs="Times New Roman"/>
          <w:sz w:val="24"/>
          <w:szCs w:val="24"/>
        </w:rPr>
        <w:t xml:space="preserve"> </w:t>
      </w:r>
      <w:r w:rsidRPr="00CF4009">
        <w:rPr>
          <w:rFonts w:ascii="Times New Roman" w:hAnsi="Times New Roman" w:cs="Times New Roman"/>
          <w:sz w:val="24"/>
          <w:szCs w:val="24"/>
        </w:rPr>
        <w:t>California Code of CivilProcedure§1005(c)</w:t>
      </w:r>
      <w:r w:rsidR="00A045AB">
        <w:rPr>
          <w:rFonts w:ascii="Times New Roman" w:hAnsi="Times New Roman" w:cs="Times New Roman"/>
          <w:sz w:val="24"/>
          <w:szCs w:val="24"/>
        </w:rPr>
        <w:t xml:space="preserve">  </w:t>
      </w:r>
      <w:hyperlink r:id="rId14" w:history="1">
        <w:r w:rsidR="00A045AB">
          <w:rPr>
            <w:rStyle w:val="Hyperlink"/>
            <w:rFonts w:ascii="Times New Roman" w:hAnsi="Times New Roman" w:cs="Times New Roman"/>
            <w:sz w:val="24"/>
            <w:szCs w:val="24"/>
          </w:rPr>
          <w:t>California Code of Civil Procedure § 1005 (c)</w:t>
        </w:r>
      </w:hyperlink>
      <w:r w:rsidRPr="00CF4009">
        <w:rPr>
          <w:rFonts w:ascii="Times New Roman" w:hAnsi="Times New Roman" w:cs="Times New Roman"/>
          <w:sz w:val="24"/>
          <w:szCs w:val="24"/>
        </w:rPr>
        <w:t>).</w:t>
      </w:r>
    </w:p>
    <w:p w14:paraId="192ED943" w14:textId="77777777" w:rsidR="00930322" w:rsidRDefault="00930322" w:rsidP="00CF4009">
      <w:pPr>
        <w:pStyle w:val="NoSpacing"/>
        <w:rPr>
          <w:rFonts w:ascii="Times New Roman" w:hAnsi="Times New Roman" w:cs="Times New Roman"/>
          <w:sz w:val="24"/>
          <w:szCs w:val="24"/>
        </w:rPr>
      </w:pPr>
    </w:p>
    <w:p w14:paraId="3FCFDF2F" w14:textId="640B1B9A" w:rsidR="00CF4009" w:rsidRPr="00CF4009" w:rsidRDefault="00CF4009" w:rsidP="00CF4009">
      <w:pPr>
        <w:pStyle w:val="NoSpacing"/>
        <w:rPr>
          <w:rFonts w:ascii="Times New Roman" w:hAnsi="Times New Roman" w:cs="Times New Roman"/>
          <w:sz w:val="24"/>
          <w:szCs w:val="24"/>
        </w:rPr>
      </w:pPr>
      <w:r w:rsidRPr="00CF4009">
        <w:rPr>
          <w:rFonts w:ascii="Times New Roman" w:hAnsi="Times New Roman" w:cs="Times New Roman"/>
          <w:sz w:val="24"/>
          <w:szCs w:val="24"/>
        </w:rPr>
        <w:t>Personal Service:</w:t>
      </w:r>
    </w:p>
    <w:p w14:paraId="24B1E1D9" w14:textId="6B5647FE" w:rsidR="00CF4009" w:rsidRPr="00CF4009" w:rsidRDefault="00CF4009" w:rsidP="00CF4009">
      <w:pPr>
        <w:pStyle w:val="NoSpacing"/>
        <w:rPr>
          <w:rFonts w:ascii="Times New Roman" w:hAnsi="Times New Roman" w:cs="Times New Roman"/>
          <w:sz w:val="24"/>
          <w:szCs w:val="24"/>
        </w:rPr>
      </w:pPr>
      <w:r w:rsidRPr="00A045AB">
        <w:rPr>
          <w:rFonts w:ascii="Times New Roman" w:hAnsi="Times New Roman" w:cs="Times New Roman"/>
          <w:sz w:val="24"/>
          <w:szCs w:val="24"/>
          <w:u w:val="single"/>
        </w:rPr>
        <w:t>On the Attorney</w:t>
      </w:r>
      <w:r w:rsidRPr="00CF4009">
        <w:rPr>
          <w:rFonts w:ascii="Times New Roman" w:hAnsi="Times New Roman" w:cs="Times New Roman"/>
          <w:sz w:val="24"/>
          <w:szCs w:val="24"/>
        </w:rPr>
        <w:t>:</w:t>
      </w:r>
      <w:r w:rsidR="00A045AB">
        <w:rPr>
          <w:rFonts w:ascii="Times New Roman" w:hAnsi="Times New Roman" w:cs="Times New Roman"/>
          <w:sz w:val="24"/>
          <w:szCs w:val="24"/>
        </w:rPr>
        <w:t xml:space="preserve"> </w:t>
      </w:r>
      <w:r w:rsidRPr="00CF4009">
        <w:rPr>
          <w:rFonts w:ascii="Times New Roman" w:hAnsi="Times New Roman" w:cs="Times New Roman"/>
          <w:sz w:val="24"/>
          <w:szCs w:val="24"/>
        </w:rPr>
        <w:t>Notice of a motion or other papers may be hand delivered to the</w:t>
      </w:r>
      <w:r w:rsidR="00A045AB">
        <w:rPr>
          <w:rFonts w:ascii="Times New Roman" w:hAnsi="Times New Roman" w:cs="Times New Roman"/>
          <w:sz w:val="24"/>
          <w:szCs w:val="24"/>
        </w:rPr>
        <w:t xml:space="preserve"> </w:t>
      </w:r>
      <w:r w:rsidRPr="00CF4009">
        <w:rPr>
          <w:rFonts w:ascii="Times New Roman" w:hAnsi="Times New Roman" w:cs="Times New Roman"/>
          <w:sz w:val="24"/>
          <w:szCs w:val="24"/>
        </w:rPr>
        <w:t>attorney or left at the attorney’s office with the receptionist or other person in charge, in a clearly labeled envelope. If no one</w:t>
      </w:r>
      <w:r w:rsidR="00A045AB">
        <w:rPr>
          <w:rFonts w:ascii="Times New Roman" w:hAnsi="Times New Roman" w:cs="Times New Roman"/>
          <w:sz w:val="24"/>
          <w:szCs w:val="24"/>
        </w:rPr>
        <w:t xml:space="preserve"> </w:t>
      </w:r>
      <w:r w:rsidRPr="00CF4009">
        <w:rPr>
          <w:rFonts w:ascii="Times New Roman" w:hAnsi="Times New Roman" w:cs="Times New Roman"/>
          <w:sz w:val="24"/>
          <w:szCs w:val="24"/>
        </w:rPr>
        <w:t>is there, the papers may be left in a conspicuous place</w:t>
      </w:r>
    </w:p>
    <w:p w14:paraId="3309E475" w14:textId="1C2ADCDA" w:rsidR="00CF4009" w:rsidRPr="00CF4009" w:rsidRDefault="00CF4009" w:rsidP="00CF4009">
      <w:pPr>
        <w:pStyle w:val="NoSpacing"/>
        <w:rPr>
          <w:rFonts w:ascii="Times New Roman" w:hAnsi="Times New Roman" w:cs="Times New Roman"/>
          <w:sz w:val="24"/>
          <w:szCs w:val="24"/>
        </w:rPr>
      </w:pPr>
      <w:r w:rsidRPr="00CF4009">
        <w:rPr>
          <w:rFonts w:ascii="Times New Roman" w:hAnsi="Times New Roman" w:cs="Times New Roman"/>
          <w:sz w:val="24"/>
          <w:szCs w:val="24"/>
        </w:rPr>
        <w:t>in the office, between nine in the morning and five in the afternoon (see</w:t>
      </w:r>
      <w:r w:rsidR="00A045AB">
        <w:rPr>
          <w:rFonts w:ascii="Times New Roman" w:hAnsi="Times New Roman" w:cs="Times New Roman"/>
          <w:sz w:val="24"/>
          <w:szCs w:val="24"/>
        </w:rPr>
        <w:t xml:space="preserve"> </w:t>
      </w:r>
      <w:hyperlink r:id="rId15" w:history="1">
        <w:r w:rsidR="00A045AB" w:rsidRPr="00A045AB">
          <w:rPr>
            <w:rStyle w:val="Hyperlink"/>
            <w:rFonts w:ascii="Times New Roman" w:hAnsi="Times New Roman" w:cs="Times New Roman"/>
            <w:sz w:val="24"/>
            <w:szCs w:val="24"/>
          </w:rPr>
          <w:t>California Code of Civil Procedure §1011(a)</w:t>
        </w:r>
      </w:hyperlink>
      <w:r w:rsidRPr="00CF4009">
        <w:rPr>
          <w:rFonts w:ascii="Times New Roman" w:hAnsi="Times New Roman" w:cs="Times New Roman"/>
          <w:sz w:val="24"/>
          <w:szCs w:val="24"/>
        </w:rPr>
        <w:t>).</w:t>
      </w:r>
    </w:p>
    <w:p w14:paraId="14635A25" w14:textId="77777777" w:rsidR="00930322" w:rsidRDefault="00930322" w:rsidP="00CF4009">
      <w:pPr>
        <w:pStyle w:val="NoSpacing"/>
        <w:rPr>
          <w:rFonts w:ascii="Times New Roman" w:hAnsi="Times New Roman" w:cs="Times New Roman"/>
          <w:sz w:val="24"/>
          <w:szCs w:val="24"/>
        </w:rPr>
      </w:pPr>
    </w:p>
    <w:p w14:paraId="1F105538" w14:textId="2B6D6362" w:rsidR="00CF4009" w:rsidRPr="00CF4009" w:rsidRDefault="00CF4009" w:rsidP="00CF4009">
      <w:pPr>
        <w:pStyle w:val="NoSpacing"/>
        <w:rPr>
          <w:rFonts w:ascii="Times New Roman" w:hAnsi="Times New Roman" w:cs="Times New Roman"/>
          <w:sz w:val="24"/>
          <w:szCs w:val="24"/>
        </w:rPr>
      </w:pPr>
      <w:r w:rsidRPr="00A045AB">
        <w:rPr>
          <w:rFonts w:ascii="Times New Roman" w:hAnsi="Times New Roman" w:cs="Times New Roman"/>
          <w:sz w:val="24"/>
          <w:szCs w:val="24"/>
          <w:u w:val="single"/>
        </w:rPr>
        <w:t>On the Party</w:t>
      </w:r>
      <w:r w:rsidRPr="00CF4009">
        <w:rPr>
          <w:rFonts w:ascii="Times New Roman" w:hAnsi="Times New Roman" w:cs="Times New Roman"/>
          <w:sz w:val="24"/>
          <w:szCs w:val="24"/>
        </w:rPr>
        <w:t>:</w:t>
      </w:r>
      <w:r w:rsidR="00A045AB">
        <w:rPr>
          <w:rFonts w:ascii="Times New Roman" w:hAnsi="Times New Roman" w:cs="Times New Roman"/>
          <w:sz w:val="24"/>
          <w:szCs w:val="24"/>
        </w:rPr>
        <w:t xml:space="preserve"> </w:t>
      </w:r>
      <w:r w:rsidRPr="00CF4009">
        <w:rPr>
          <w:rFonts w:ascii="Times New Roman" w:hAnsi="Times New Roman" w:cs="Times New Roman"/>
          <w:sz w:val="24"/>
          <w:szCs w:val="24"/>
        </w:rPr>
        <w:t>Notice of a motion or other papers may be hand delivered to the party, or left at the party’s residence between the hours of eight in the morning and six in the</w:t>
      </w:r>
      <w:r w:rsidR="00BD0254">
        <w:rPr>
          <w:rFonts w:ascii="Times New Roman" w:hAnsi="Times New Roman" w:cs="Times New Roman"/>
          <w:sz w:val="24"/>
          <w:szCs w:val="24"/>
        </w:rPr>
        <w:t xml:space="preserve"> </w:t>
      </w:r>
      <w:r w:rsidRPr="00CF4009">
        <w:rPr>
          <w:rFonts w:ascii="Times New Roman" w:hAnsi="Times New Roman" w:cs="Times New Roman"/>
          <w:sz w:val="24"/>
          <w:szCs w:val="24"/>
        </w:rPr>
        <w:t>evening, with a person not less than 18 years</w:t>
      </w:r>
      <w:r w:rsidR="00A045AB">
        <w:rPr>
          <w:rFonts w:ascii="Times New Roman" w:hAnsi="Times New Roman" w:cs="Times New Roman"/>
          <w:sz w:val="24"/>
          <w:szCs w:val="24"/>
        </w:rPr>
        <w:t xml:space="preserve"> </w:t>
      </w:r>
      <w:r w:rsidRPr="00CF4009">
        <w:rPr>
          <w:rFonts w:ascii="Times New Roman" w:hAnsi="Times New Roman" w:cs="Times New Roman"/>
          <w:sz w:val="24"/>
          <w:szCs w:val="24"/>
        </w:rPr>
        <w:t>of age (see</w:t>
      </w:r>
      <w:r w:rsidR="00A045AB">
        <w:rPr>
          <w:rFonts w:ascii="Times New Roman" w:hAnsi="Times New Roman" w:cs="Times New Roman"/>
          <w:sz w:val="24"/>
          <w:szCs w:val="24"/>
        </w:rPr>
        <w:t xml:space="preserve"> </w:t>
      </w:r>
      <w:hyperlink r:id="rId16" w:history="1">
        <w:r w:rsidR="00BD0254">
          <w:rPr>
            <w:rStyle w:val="Hyperlink"/>
            <w:rFonts w:ascii="Times New Roman" w:hAnsi="Times New Roman" w:cs="Times New Roman"/>
            <w:sz w:val="24"/>
            <w:szCs w:val="24"/>
          </w:rPr>
          <w:t>California Code of Civil Procedure §1011(b)</w:t>
        </w:r>
      </w:hyperlink>
      <w:r w:rsidRPr="00CF4009">
        <w:rPr>
          <w:rFonts w:ascii="Times New Roman" w:hAnsi="Times New Roman" w:cs="Times New Roman"/>
          <w:sz w:val="24"/>
          <w:szCs w:val="24"/>
        </w:rPr>
        <w:t>).</w:t>
      </w:r>
    </w:p>
    <w:p w14:paraId="29D0FE04" w14:textId="77777777" w:rsidR="00930322" w:rsidRDefault="00930322" w:rsidP="00CF4009">
      <w:pPr>
        <w:pStyle w:val="NoSpacing"/>
        <w:rPr>
          <w:rFonts w:ascii="Times New Roman" w:hAnsi="Times New Roman" w:cs="Times New Roman"/>
          <w:sz w:val="24"/>
          <w:szCs w:val="24"/>
        </w:rPr>
      </w:pPr>
    </w:p>
    <w:p w14:paraId="50A201A9" w14:textId="42860094" w:rsidR="00CF4009" w:rsidRPr="00A045AB" w:rsidRDefault="00CF4009" w:rsidP="00CF4009">
      <w:pPr>
        <w:pStyle w:val="NoSpacing"/>
        <w:rPr>
          <w:rFonts w:ascii="Times New Roman" w:hAnsi="Times New Roman" w:cs="Times New Roman"/>
          <w:b/>
          <w:bCs/>
          <w:sz w:val="24"/>
          <w:szCs w:val="24"/>
        </w:rPr>
      </w:pPr>
      <w:r w:rsidRPr="00A045AB">
        <w:rPr>
          <w:rFonts w:ascii="Times New Roman" w:hAnsi="Times New Roman" w:cs="Times New Roman"/>
          <w:b/>
          <w:bCs/>
          <w:sz w:val="24"/>
          <w:szCs w:val="24"/>
        </w:rPr>
        <w:t>Service by Mail:</w:t>
      </w:r>
    </w:p>
    <w:p w14:paraId="4E9ADFAE" w14:textId="2AE5DBF7" w:rsidR="00CF4009" w:rsidRPr="00CF4009" w:rsidRDefault="00CF4009" w:rsidP="00CF4009">
      <w:pPr>
        <w:pStyle w:val="NoSpacing"/>
        <w:rPr>
          <w:rFonts w:ascii="Times New Roman" w:hAnsi="Times New Roman" w:cs="Times New Roman"/>
          <w:sz w:val="24"/>
          <w:szCs w:val="24"/>
        </w:rPr>
      </w:pPr>
      <w:r w:rsidRPr="00CF4009">
        <w:rPr>
          <w:rFonts w:ascii="Times New Roman" w:hAnsi="Times New Roman" w:cs="Times New Roman"/>
          <w:sz w:val="24"/>
          <w:szCs w:val="24"/>
        </w:rPr>
        <w:t>Notice of a motion or other papers may be served by depositing</w:t>
      </w:r>
      <w:r w:rsidR="00A045AB">
        <w:rPr>
          <w:rFonts w:ascii="Times New Roman" w:hAnsi="Times New Roman" w:cs="Times New Roman"/>
          <w:sz w:val="24"/>
          <w:szCs w:val="24"/>
        </w:rPr>
        <w:t xml:space="preserve"> </w:t>
      </w:r>
      <w:r w:rsidRPr="00CF4009">
        <w:rPr>
          <w:rFonts w:ascii="Times New Roman" w:hAnsi="Times New Roman" w:cs="Times New Roman"/>
          <w:sz w:val="24"/>
          <w:szCs w:val="24"/>
        </w:rPr>
        <w:t>them in a post office,</w:t>
      </w:r>
      <w:r w:rsidR="00A045AB">
        <w:rPr>
          <w:rFonts w:ascii="Times New Roman" w:hAnsi="Times New Roman" w:cs="Times New Roman"/>
          <w:sz w:val="24"/>
          <w:szCs w:val="24"/>
        </w:rPr>
        <w:t xml:space="preserve"> </w:t>
      </w:r>
      <w:r w:rsidRPr="00CF4009">
        <w:rPr>
          <w:rFonts w:ascii="Times New Roman" w:hAnsi="Times New Roman" w:cs="Times New Roman"/>
          <w:sz w:val="24"/>
          <w:szCs w:val="24"/>
        </w:rPr>
        <w:t>mailbox or other facility maintained by the United States Postal Service, addressed to the person upon whom they are to be served, at the last office address given by that person on</w:t>
      </w:r>
      <w:r w:rsidR="00BD0254">
        <w:rPr>
          <w:rFonts w:ascii="Times New Roman" w:hAnsi="Times New Roman" w:cs="Times New Roman"/>
          <w:sz w:val="24"/>
          <w:szCs w:val="24"/>
        </w:rPr>
        <w:t xml:space="preserve"> </w:t>
      </w:r>
      <w:r w:rsidRPr="00CF4009">
        <w:rPr>
          <w:rFonts w:ascii="Times New Roman" w:hAnsi="Times New Roman" w:cs="Times New Roman"/>
          <w:sz w:val="24"/>
          <w:szCs w:val="24"/>
        </w:rPr>
        <w:t xml:space="preserve">any document served on the party making the service; otherwise at that party’s place of residence. Include in the mailing a </w:t>
      </w:r>
      <w:r w:rsidRPr="00CF4009">
        <w:rPr>
          <w:rFonts w:ascii="Times New Roman" w:hAnsi="Times New Roman" w:cs="Times New Roman"/>
          <w:sz w:val="24"/>
          <w:szCs w:val="24"/>
        </w:rPr>
        <w:lastRenderedPageBreak/>
        <w:t>copy of the completed but unsigned Proof of Service by Mail form (Judicial Council POS 030) located online at http://www.courtinfo.ca.gov/forms/. Include a notation of the date and place of mailing or an unsigned copy of the certificate of mailing. Service is deemed complete at the time of deposit, but note the increased notice times explained above for notice made by mail (see California Code of Civil Procedure§§1005(b), 1013(a), (b)).</w:t>
      </w:r>
    </w:p>
    <w:p w14:paraId="62077746" w14:textId="77777777" w:rsidR="0021702C" w:rsidRDefault="0021702C" w:rsidP="00CF4009">
      <w:pPr>
        <w:pStyle w:val="NoSpacing"/>
        <w:rPr>
          <w:rFonts w:ascii="Times New Roman" w:hAnsi="Times New Roman" w:cs="Times New Roman"/>
          <w:sz w:val="24"/>
          <w:szCs w:val="24"/>
        </w:rPr>
      </w:pPr>
    </w:p>
    <w:p w14:paraId="421C9460" w14:textId="3DF3E5E2" w:rsidR="00CF4009" w:rsidRPr="00CF4009" w:rsidRDefault="00CF4009" w:rsidP="00CF4009">
      <w:pPr>
        <w:pStyle w:val="NoSpacing"/>
        <w:rPr>
          <w:rFonts w:ascii="Times New Roman" w:hAnsi="Times New Roman" w:cs="Times New Roman"/>
          <w:sz w:val="24"/>
          <w:szCs w:val="24"/>
        </w:rPr>
      </w:pPr>
      <w:r w:rsidRPr="0021702C">
        <w:rPr>
          <w:rFonts w:ascii="Times New Roman" w:hAnsi="Times New Roman" w:cs="Times New Roman"/>
          <w:b/>
          <w:bCs/>
          <w:sz w:val="24"/>
          <w:szCs w:val="24"/>
        </w:rPr>
        <w:t>If the party’s residence address is unknown</w:t>
      </w:r>
      <w:r w:rsidRPr="00CF4009">
        <w:rPr>
          <w:rFonts w:ascii="Times New Roman" w:hAnsi="Times New Roman" w:cs="Times New Roman"/>
          <w:sz w:val="24"/>
          <w:szCs w:val="24"/>
        </w:rPr>
        <w:t>, service may be made by delivering the notice or papers to the clerk of the court (see</w:t>
      </w:r>
      <w:r w:rsidR="0021702C">
        <w:rPr>
          <w:rFonts w:ascii="Times New Roman" w:hAnsi="Times New Roman" w:cs="Times New Roman"/>
          <w:sz w:val="24"/>
          <w:szCs w:val="24"/>
        </w:rPr>
        <w:t xml:space="preserve"> </w:t>
      </w:r>
      <w:r w:rsidRPr="00CF4009">
        <w:rPr>
          <w:rFonts w:ascii="Times New Roman" w:hAnsi="Times New Roman" w:cs="Times New Roman"/>
          <w:sz w:val="24"/>
          <w:szCs w:val="24"/>
        </w:rPr>
        <w:t>California Code of Civil Procedure§1011(b)). The notice or papers delivered to the clerk must be enclosed in an envelope</w:t>
      </w:r>
      <w:r w:rsidR="0021702C">
        <w:rPr>
          <w:rFonts w:ascii="Times New Roman" w:hAnsi="Times New Roman" w:cs="Times New Roman"/>
          <w:sz w:val="24"/>
          <w:szCs w:val="24"/>
        </w:rPr>
        <w:t xml:space="preserve"> </w:t>
      </w:r>
      <w:r w:rsidRPr="00CF4009">
        <w:rPr>
          <w:rFonts w:ascii="Times New Roman" w:hAnsi="Times New Roman" w:cs="Times New Roman"/>
          <w:sz w:val="24"/>
          <w:szCs w:val="24"/>
        </w:rPr>
        <w:t>addressed to the party in care of the clerk, and the back of the envelope must state,</w:t>
      </w:r>
      <w:r w:rsidR="0021702C">
        <w:rPr>
          <w:rFonts w:ascii="Times New Roman" w:hAnsi="Times New Roman" w:cs="Times New Roman"/>
          <w:sz w:val="24"/>
          <w:szCs w:val="24"/>
        </w:rPr>
        <w:t xml:space="preserve"> “‘</w:t>
      </w:r>
      <w:r w:rsidRPr="00CF4009">
        <w:rPr>
          <w:rFonts w:ascii="Times New Roman" w:hAnsi="Times New Roman" w:cs="Times New Roman"/>
          <w:sz w:val="24"/>
          <w:szCs w:val="24"/>
        </w:rPr>
        <w:t>Service is being made under Code of Civil Procedure</w:t>
      </w:r>
      <w:r w:rsidR="0021702C">
        <w:rPr>
          <w:rFonts w:ascii="Times New Roman" w:hAnsi="Times New Roman" w:cs="Times New Roman"/>
          <w:sz w:val="24"/>
          <w:szCs w:val="24"/>
        </w:rPr>
        <w:t xml:space="preserve"> </w:t>
      </w:r>
      <w:r w:rsidRPr="00CF4009">
        <w:rPr>
          <w:rFonts w:ascii="Times New Roman" w:hAnsi="Times New Roman" w:cs="Times New Roman"/>
          <w:sz w:val="24"/>
          <w:szCs w:val="24"/>
        </w:rPr>
        <w:t>section 1011(b) on a party whose residence address is unknown, [Name of party whose residence address is unknown] and</w:t>
      </w:r>
      <w:r w:rsidR="0021702C">
        <w:rPr>
          <w:rFonts w:ascii="Times New Roman" w:hAnsi="Times New Roman" w:cs="Times New Roman"/>
          <w:sz w:val="24"/>
          <w:szCs w:val="24"/>
        </w:rPr>
        <w:t xml:space="preserve"> </w:t>
      </w:r>
      <w:r w:rsidRPr="00CF4009">
        <w:rPr>
          <w:rFonts w:ascii="Times New Roman" w:hAnsi="Times New Roman" w:cs="Times New Roman"/>
          <w:sz w:val="24"/>
          <w:szCs w:val="24"/>
        </w:rPr>
        <w:t>[Case name and number]’” (</w:t>
      </w:r>
      <w:hyperlink r:id="rId17" w:history="1">
        <w:r w:rsidR="00866E75" w:rsidRPr="00866E75">
          <w:rPr>
            <w:rStyle w:val="Hyperlink"/>
            <w:rFonts w:ascii="Times New Roman" w:hAnsi="Times New Roman" w:cs="Times New Roman"/>
            <w:sz w:val="24"/>
            <w:szCs w:val="24"/>
          </w:rPr>
          <w:t>California Rules of  Court §3.252</w:t>
        </w:r>
      </w:hyperlink>
      <w:r w:rsidRPr="00CF4009">
        <w:rPr>
          <w:rFonts w:ascii="Times New Roman" w:hAnsi="Times New Roman" w:cs="Times New Roman"/>
          <w:sz w:val="24"/>
          <w:szCs w:val="24"/>
        </w:rPr>
        <w:t>).</w:t>
      </w:r>
    </w:p>
    <w:p w14:paraId="7B6BE4AB" w14:textId="77777777" w:rsidR="0021702C" w:rsidRDefault="0021702C" w:rsidP="00CF4009">
      <w:pPr>
        <w:pStyle w:val="NoSpacing"/>
        <w:rPr>
          <w:rFonts w:ascii="Times New Roman" w:hAnsi="Times New Roman" w:cs="Times New Roman"/>
          <w:sz w:val="24"/>
          <w:szCs w:val="24"/>
        </w:rPr>
      </w:pPr>
    </w:p>
    <w:p w14:paraId="5D74EEA8" w14:textId="492A6B87" w:rsidR="00CF4009" w:rsidRPr="0021702C" w:rsidRDefault="00CF4009" w:rsidP="00CF4009">
      <w:pPr>
        <w:pStyle w:val="NoSpacing"/>
        <w:rPr>
          <w:rFonts w:ascii="Times New Roman" w:hAnsi="Times New Roman" w:cs="Times New Roman"/>
          <w:b/>
          <w:bCs/>
          <w:sz w:val="24"/>
          <w:szCs w:val="24"/>
        </w:rPr>
      </w:pPr>
      <w:r w:rsidRPr="0021702C">
        <w:rPr>
          <w:rFonts w:ascii="Times New Roman" w:hAnsi="Times New Roman" w:cs="Times New Roman"/>
          <w:b/>
          <w:bCs/>
          <w:sz w:val="24"/>
          <w:szCs w:val="24"/>
        </w:rPr>
        <w:t>Service by Express Mail:</w:t>
      </w:r>
    </w:p>
    <w:p w14:paraId="69F47D51" w14:textId="1026F594" w:rsidR="00CF4009" w:rsidRPr="00CF4009" w:rsidRDefault="00CF4009" w:rsidP="00CF4009">
      <w:pPr>
        <w:pStyle w:val="NoSpacing"/>
        <w:rPr>
          <w:rFonts w:ascii="Times New Roman" w:hAnsi="Times New Roman" w:cs="Times New Roman"/>
          <w:sz w:val="24"/>
          <w:szCs w:val="24"/>
        </w:rPr>
      </w:pPr>
      <w:r w:rsidRPr="00CF4009">
        <w:rPr>
          <w:rFonts w:ascii="Times New Roman" w:hAnsi="Times New Roman" w:cs="Times New Roman"/>
          <w:sz w:val="24"/>
          <w:szCs w:val="24"/>
        </w:rPr>
        <w:t>Notice of a motion or other papers may be served by depositing them in a post office,</w:t>
      </w:r>
      <w:r w:rsidR="00866E75">
        <w:rPr>
          <w:rFonts w:ascii="Times New Roman" w:hAnsi="Times New Roman" w:cs="Times New Roman"/>
          <w:sz w:val="24"/>
          <w:szCs w:val="24"/>
        </w:rPr>
        <w:t xml:space="preserve"> </w:t>
      </w:r>
      <w:r w:rsidRPr="00CF4009">
        <w:rPr>
          <w:rFonts w:ascii="Times New Roman" w:hAnsi="Times New Roman" w:cs="Times New Roman"/>
          <w:sz w:val="24"/>
          <w:szCs w:val="24"/>
        </w:rPr>
        <w:t>mailbox or other facility maintained by the United States Postal Service for Express Mail or by any other express service carrier, or by delivering them to an authorized courier or driver for such a carrier, in a sealed envelope, Express Mail postage paid and addressed</w:t>
      </w:r>
      <w:r w:rsidR="00866E75">
        <w:rPr>
          <w:rFonts w:ascii="Times New Roman" w:hAnsi="Times New Roman" w:cs="Times New Roman"/>
          <w:sz w:val="24"/>
          <w:szCs w:val="24"/>
        </w:rPr>
        <w:t xml:space="preserve"> </w:t>
      </w:r>
      <w:r w:rsidRPr="00CF4009">
        <w:rPr>
          <w:rFonts w:ascii="Times New Roman" w:hAnsi="Times New Roman" w:cs="Times New Roman"/>
          <w:sz w:val="24"/>
          <w:szCs w:val="24"/>
        </w:rPr>
        <w:t>to the person upon whom it is to be served, at the last office address given by that person on any document served on the party making the service; otherwise at that party’s place</w:t>
      </w:r>
      <w:r w:rsidR="00866E75">
        <w:rPr>
          <w:rFonts w:ascii="Times New Roman" w:hAnsi="Times New Roman" w:cs="Times New Roman"/>
          <w:sz w:val="24"/>
          <w:szCs w:val="24"/>
        </w:rPr>
        <w:t xml:space="preserve"> </w:t>
      </w:r>
      <w:r w:rsidRPr="00CF4009">
        <w:rPr>
          <w:rFonts w:ascii="Times New Roman" w:hAnsi="Times New Roman" w:cs="Times New Roman"/>
          <w:sz w:val="24"/>
          <w:szCs w:val="24"/>
        </w:rPr>
        <w:t>of residence. Include a notation of the date and place of deposit or an unsigned copy of</w:t>
      </w:r>
      <w:r w:rsidR="00866E75">
        <w:rPr>
          <w:rFonts w:ascii="Times New Roman" w:hAnsi="Times New Roman" w:cs="Times New Roman"/>
          <w:sz w:val="24"/>
          <w:szCs w:val="24"/>
        </w:rPr>
        <w:t xml:space="preserve"> </w:t>
      </w:r>
      <w:r w:rsidRPr="00CF4009">
        <w:rPr>
          <w:rFonts w:ascii="Times New Roman" w:hAnsi="Times New Roman" w:cs="Times New Roman"/>
          <w:sz w:val="24"/>
          <w:szCs w:val="24"/>
        </w:rPr>
        <w:t>the certificate of deposit. Service is deemed complete at the time of deposit, but note the increased notice times explained above for notice made by express mail (see</w:t>
      </w:r>
      <w:r w:rsidR="00866E75">
        <w:rPr>
          <w:rFonts w:ascii="Times New Roman" w:hAnsi="Times New Roman" w:cs="Times New Roman"/>
          <w:sz w:val="24"/>
          <w:szCs w:val="24"/>
        </w:rPr>
        <w:t xml:space="preserve"> </w:t>
      </w:r>
      <w:r w:rsidRPr="00CF4009">
        <w:rPr>
          <w:rFonts w:ascii="Times New Roman" w:hAnsi="Times New Roman" w:cs="Times New Roman"/>
          <w:sz w:val="24"/>
          <w:szCs w:val="24"/>
        </w:rPr>
        <w:t>California Code of Civil Procedure§§1005(b), (c), 1013(c), (d)).</w:t>
      </w:r>
    </w:p>
    <w:p w14:paraId="62CCDD1B" w14:textId="77777777" w:rsidR="00866E75" w:rsidRDefault="00866E75" w:rsidP="00CF4009">
      <w:pPr>
        <w:pStyle w:val="NoSpacing"/>
        <w:rPr>
          <w:rFonts w:ascii="Times New Roman" w:hAnsi="Times New Roman" w:cs="Times New Roman"/>
          <w:sz w:val="24"/>
          <w:szCs w:val="24"/>
        </w:rPr>
      </w:pPr>
    </w:p>
    <w:p w14:paraId="637887E8" w14:textId="41A7F0C7" w:rsidR="00CF4009" w:rsidRPr="00866E75" w:rsidRDefault="00CF4009" w:rsidP="00CF4009">
      <w:pPr>
        <w:pStyle w:val="NoSpacing"/>
        <w:rPr>
          <w:rFonts w:ascii="Times New Roman" w:hAnsi="Times New Roman" w:cs="Times New Roman"/>
          <w:b/>
          <w:bCs/>
          <w:sz w:val="24"/>
          <w:szCs w:val="24"/>
        </w:rPr>
      </w:pPr>
      <w:r w:rsidRPr="00866E75">
        <w:rPr>
          <w:rFonts w:ascii="Times New Roman" w:hAnsi="Times New Roman" w:cs="Times New Roman"/>
          <w:b/>
          <w:bCs/>
          <w:sz w:val="24"/>
          <w:szCs w:val="24"/>
        </w:rPr>
        <w:t>Service by Fax:</w:t>
      </w:r>
    </w:p>
    <w:p w14:paraId="2202B64F" w14:textId="5190A440" w:rsidR="00CF4009" w:rsidRPr="00CF4009" w:rsidRDefault="00CF4009" w:rsidP="00CF4009">
      <w:pPr>
        <w:pStyle w:val="NoSpacing"/>
        <w:rPr>
          <w:rFonts w:ascii="Times New Roman" w:hAnsi="Times New Roman" w:cs="Times New Roman"/>
          <w:sz w:val="24"/>
          <w:szCs w:val="24"/>
        </w:rPr>
      </w:pPr>
      <w:r w:rsidRPr="00CF4009">
        <w:rPr>
          <w:rFonts w:ascii="Times New Roman" w:hAnsi="Times New Roman" w:cs="Times New Roman"/>
          <w:sz w:val="24"/>
          <w:szCs w:val="24"/>
        </w:rPr>
        <w:t>Note the date and place of transmission, as well as the fax number the papers are being sent to, on the</w:t>
      </w:r>
      <w:r w:rsidR="00866E75">
        <w:rPr>
          <w:rFonts w:ascii="Times New Roman" w:hAnsi="Times New Roman" w:cs="Times New Roman"/>
          <w:sz w:val="24"/>
          <w:szCs w:val="24"/>
        </w:rPr>
        <w:t xml:space="preserve"> </w:t>
      </w:r>
      <w:r w:rsidRPr="00CF4009">
        <w:rPr>
          <w:rFonts w:ascii="Times New Roman" w:hAnsi="Times New Roman" w:cs="Times New Roman"/>
          <w:sz w:val="24"/>
          <w:szCs w:val="24"/>
        </w:rPr>
        <w:t>papers or include an unsigned copy of the certificate of transmission containing the fax number to which the notice or other paper was transmitted. Service is deemed complete at the time of faxing transmission, but note the increased notice times explained above for notice made by fax (see</w:t>
      </w:r>
      <w:r w:rsidR="00866E75">
        <w:rPr>
          <w:rFonts w:ascii="Times New Roman" w:hAnsi="Times New Roman" w:cs="Times New Roman"/>
          <w:sz w:val="24"/>
          <w:szCs w:val="24"/>
        </w:rPr>
        <w:t xml:space="preserve"> </w:t>
      </w:r>
      <w:r w:rsidRPr="00CF4009">
        <w:rPr>
          <w:rFonts w:ascii="Times New Roman" w:hAnsi="Times New Roman" w:cs="Times New Roman"/>
          <w:sz w:val="24"/>
          <w:szCs w:val="24"/>
        </w:rPr>
        <w:t>California Code of Civil Procedure§§1005(b), (e), 1013(e), (f)).</w:t>
      </w:r>
    </w:p>
    <w:p w14:paraId="2823DE26" w14:textId="77777777" w:rsidR="00866E75" w:rsidRDefault="00866E75" w:rsidP="00CF4009">
      <w:pPr>
        <w:pStyle w:val="NoSpacing"/>
        <w:rPr>
          <w:rFonts w:ascii="Times New Roman" w:hAnsi="Times New Roman" w:cs="Times New Roman"/>
          <w:sz w:val="24"/>
          <w:szCs w:val="24"/>
        </w:rPr>
      </w:pPr>
    </w:p>
    <w:p w14:paraId="5D18C52C" w14:textId="684B3457" w:rsidR="00CF4009" w:rsidRPr="00866E75" w:rsidRDefault="00CF4009" w:rsidP="00CF4009">
      <w:pPr>
        <w:pStyle w:val="NoSpacing"/>
        <w:rPr>
          <w:rFonts w:ascii="Times New Roman" w:hAnsi="Times New Roman" w:cs="Times New Roman"/>
          <w:b/>
          <w:bCs/>
          <w:sz w:val="24"/>
          <w:szCs w:val="24"/>
        </w:rPr>
      </w:pPr>
      <w:r w:rsidRPr="00866E75">
        <w:rPr>
          <w:rFonts w:ascii="Times New Roman" w:hAnsi="Times New Roman" w:cs="Times New Roman"/>
          <w:b/>
          <w:bCs/>
          <w:sz w:val="24"/>
          <w:szCs w:val="24"/>
        </w:rPr>
        <w:t>Service by Publication:</w:t>
      </w:r>
    </w:p>
    <w:p w14:paraId="1A5105F9" w14:textId="0B988D9E" w:rsidR="00CF4009" w:rsidRPr="00CF4009" w:rsidRDefault="00CF4009" w:rsidP="00CF4009">
      <w:pPr>
        <w:pStyle w:val="NoSpacing"/>
        <w:rPr>
          <w:rFonts w:ascii="Times New Roman" w:hAnsi="Times New Roman" w:cs="Times New Roman"/>
          <w:sz w:val="24"/>
          <w:szCs w:val="24"/>
        </w:rPr>
      </w:pPr>
      <w:r w:rsidRPr="00CF4009">
        <w:rPr>
          <w:rFonts w:ascii="Times New Roman" w:hAnsi="Times New Roman" w:cs="Times New Roman"/>
          <w:sz w:val="24"/>
          <w:szCs w:val="24"/>
        </w:rPr>
        <w:t>Only a Summons may be served on a party by publication. The publication must be in a named newspaper published in this state that is most likely to give actual notice to the party to be served, (see</w:t>
      </w:r>
      <w:r w:rsidR="00866E75">
        <w:rPr>
          <w:rFonts w:ascii="Times New Roman" w:hAnsi="Times New Roman" w:cs="Times New Roman"/>
          <w:sz w:val="24"/>
          <w:szCs w:val="24"/>
        </w:rPr>
        <w:t xml:space="preserve"> </w:t>
      </w:r>
      <w:r w:rsidRPr="00CF4009">
        <w:rPr>
          <w:rFonts w:ascii="Times New Roman" w:hAnsi="Times New Roman" w:cs="Times New Roman"/>
          <w:sz w:val="24"/>
          <w:szCs w:val="24"/>
        </w:rPr>
        <w:t>California Code of Civil Procedure§§415.50, 415.95, 417.10(b),</w:t>
      </w:r>
      <w:r w:rsidR="00866E75">
        <w:rPr>
          <w:rFonts w:ascii="Times New Roman" w:hAnsi="Times New Roman" w:cs="Times New Roman"/>
          <w:sz w:val="24"/>
          <w:szCs w:val="24"/>
        </w:rPr>
        <w:t xml:space="preserve"> </w:t>
      </w:r>
      <w:r w:rsidRPr="00CF4009">
        <w:rPr>
          <w:rFonts w:ascii="Times New Roman" w:hAnsi="Times New Roman" w:cs="Times New Roman"/>
          <w:sz w:val="24"/>
          <w:szCs w:val="24"/>
        </w:rPr>
        <w:t>and the Library’s Research Guide for Service of a Summons and Complaint).</w:t>
      </w:r>
    </w:p>
    <w:p w14:paraId="7A680093" w14:textId="77777777" w:rsidR="00866E75" w:rsidRDefault="00866E75" w:rsidP="00CF4009">
      <w:pPr>
        <w:pStyle w:val="NoSpacing"/>
        <w:rPr>
          <w:rFonts w:ascii="Times New Roman" w:hAnsi="Times New Roman" w:cs="Times New Roman"/>
          <w:sz w:val="24"/>
          <w:szCs w:val="24"/>
        </w:rPr>
      </w:pPr>
    </w:p>
    <w:p w14:paraId="315EE4E5" w14:textId="34FA1E45" w:rsidR="00CF4009" w:rsidRPr="00866E75" w:rsidRDefault="00CF4009" w:rsidP="00CF4009">
      <w:pPr>
        <w:pStyle w:val="NoSpacing"/>
        <w:rPr>
          <w:rFonts w:ascii="Times New Roman" w:hAnsi="Times New Roman" w:cs="Times New Roman"/>
          <w:b/>
          <w:bCs/>
          <w:sz w:val="24"/>
          <w:szCs w:val="24"/>
        </w:rPr>
      </w:pPr>
      <w:r w:rsidRPr="00866E75">
        <w:rPr>
          <w:rFonts w:ascii="Times New Roman" w:hAnsi="Times New Roman" w:cs="Times New Roman"/>
          <w:b/>
          <w:bCs/>
          <w:sz w:val="24"/>
          <w:szCs w:val="24"/>
        </w:rPr>
        <w:t>Filing Proof of Service:</w:t>
      </w:r>
    </w:p>
    <w:p w14:paraId="571FC977" w14:textId="5FA886C5" w:rsidR="00CF4009" w:rsidRDefault="00CF4009" w:rsidP="00CF4009">
      <w:pPr>
        <w:pStyle w:val="NoSpacing"/>
        <w:rPr>
          <w:rFonts w:ascii="Times New Roman" w:hAnsi="Times New Roman" w:cs="Times New Roman"/>
          <w:sz w:val="24"/>
          <w:szCs w:val="24"/>
        </w:rPr>
      </w:pPr>
      <w:r w:rsidRPr="00CF4009">
        <w:rPr>
          <w:rFonts w:ascii="Times New Roman" w:hAnsi="Times New Roman" w:cs="Times New Roman"/>
          <w:sz w:val="24"/>
          <w:szCs w:val="24"/>
        </w:rPr>
        <w:t>If you are making</w:t>
      </w:r>
      <w:r w:rsidR="00866E75">
        <w:rPr>
          <w:rFonts w:ascii="Times New Roman" w:hAnsi="Times New Roman" w:cs="Times New Roman"/>
          <w:sz w:val="24"/>
          <w:szCs w:val="24"/>
        </w:rPr>
        <w:t xml:space="preserve"> </w:t>
      </w:r>
      <w:r w:rsidRPr="00CF4009">
        <w:rPr>
          <w:rFonts w:ascii="Times New Roman" w:hAnsi="Times New Roman" w:cs="Times New Roman"/>
          <w:sz w:val="24"/>
          <w:szCs w:val="24"/>
        </w:rPr>
        <w:t>a motion, you must file all of your completed Proofs of Service with</w:t>
      </w:r>
      <w:r w:rsidR="00866E75">
        <w:rPr>
          <w:rFonts w:ascii="Times New Roman" w:hAnsi="Times New Roman" w:cs="Times New Roman"/>
          <w:sz w:val="24"/>
          <w:szCs w:val="24"/>
        </w:rPr>
        <w:t xml:space="preserve"> </w:t>
      </w:r>
      <w:r w:rsidRPr="00CF4009">
        <w:rPr>
          <w:rFonts w:ascii="Times New Roman" w:hAnsi="Times New Roman" w:cs="Times New Roman"/>
          <w:sz w:val="24"/>
          <w:szCs w:val="24"/>
        </w:rPr>
        <w:t>the court at least five court days before the scheduled hearing date (</w:t>
      </w:r>
      <w:hyperlink r:id="rId18" w:history="1">
        <w:r w:rsidR="008F33C4">
          <w:rPr>
            <w:rStyle w:val="Hyperlink"/>
            <w:rFonts w:ascii="Times New Roman" w:hAnsi="Times New Roman" w:cs="Times New Roman"/>
            <w:sz w:val="24"/>
            <w:szCs w:val="24"/>
          </w:rPr>
          <w:t xml:space="preserve">California </w:t>
        </w:r>
        <w:r w:rsidR="008F33C4">
          <w:rPr>
            <w:rStyle w:val="Hyperlink"/>
            <w:rFonts w:ascii="Times New Roman" w:hAnsi="Times New Roman" w:cs="Times New Roman"/>
            <w:sz w:val="24"/>
            <w:szCs w:val="24"/>
          </w:rPr>
          <w:t>R</w:t>
        </w:r>
        <w:r w:rsidR="008F33C4">
          <w:rPr>
            <w:rStyle w:val="Hyperlink"/>
            <w:rFonts w:ascii="Times New Roman" w:hAnsi="Times New Roman" w:cs="Times New Roman"/>
            <w:sz w:val="24"/>
            <w:szCs w:val="24"/>
          </w:rPr>
          <w:t>ule of Court 3.1300 (c)</w:t>
        </w:r>
      </w:hyperlink>
      <w:r w:rsidR="008F33C4">
        <w:rPr>
          <w:rFonts w:ascii="Times New Roman" w:hAnsi="Times New Roman" w:cs="Times New Roman"/>
          <w:sz w:val="24"/>
          <w:szCs w:val="24"/>
        </w:rPr>
        <w:t>)</w:t>
      </w:r>
      <w:r w:rsidRPr="00CF4009">
        <w:rPr>
          <w:rFonts w:ascii="Times New Roman" w:hAnsi="Times New Roman" w:cs="Times New Roman"/>
          <w:sz w:val="24"/>
          <w:szCs w:val="24"/>
        </w:rPr>
        <w:t>.</w:t>
      </w:r>
    </w:p>
    <w:p w14:paraId="5CBF0339" w14:textId="26EB85BD" w:rsidR="00CF4009" w:rsidRDefault="00CF4009" w:rsidP="00CF4009">
      <w:pPr>
        <w:pStyle w:val="NoSpacing"/>
        <w:rPr>
          <w:rFonts w:ascii="Times New Roman" w:hAnsi="Times New Roman" w:cs="Times New Roman"/>
          <w:sz w:val="24"/>
          <w:szCs w:val="24"/>
        </w:rPr>
      </w:pPr>
    </w:p>
    <w:p w14:paraId="347669F2" w14:textId="77777777" w:rsidR="00CF4009" w:rsidRDefault="00CF4009" w:rsidP="00CF4009">
      <w:pPr>
        <w:pStyle w:val="NoSpacing"/>
        <w:rPr>
          <w:rFonts w:ascii="Times New Roman" w:hAnsi="Times New Roman" w:cs="Times New Roman"/>
          <w:sz w:val="24"/>
          <w:szCs w:val="24"/>
        </w:rPr>
      </w:pPr>
    </w:p>
    <w:p w14:paraId="2E192DB3" w14:textId="77777777" w:rsidR="00CF4009" w:rsidRPr="00CF4009" w:rsidRDefault="00CF4009" w:rsidP="00CF4009">
      <w:pPr>
        <w:pStyle w:val="NoSpacing"/>
        <w:rPr>
          <w:rFonts w:ascii="Times New Roman" w:hAnsi="Times New Roman" w:cs="Times New Roman"/>
          <w:sz w:val="24"/>
          <w:szCs w:val="24"/>
        </w:rPr>
      </w:pPr>
    </w:p>
    <w:sectPr w:rsidR="00CF4009" w:rsidRPr="00CF400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E6C8" w14:textId="77777777" w:rsidR="00AD2BE2" w:rsidRDefault="00AD2BE2" w:rsidP="00887BBD">
      <w:pPr>
        <w:spacing w:after="0" w:line="240" w:lineRule="auto"/>
      </w:pPr>
      <w:r>
        <w:separator/>
      </w:r>
    </w:p>
  </w:endnote>
  <w:endnote w:type="continuationSeparator" w:id="0">
    <w:p w14:paraId="13544490" w14:textId="77777777" w:rsidR="00AD2BE2" w:rsidRDefault="00AD2BE2" w:rsidP="0088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7013320"/>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7EDE6B07" w14:textId="6E4C0D16" w:rsidR="000073B2" w:rsidRPr="000073B2" w:rsidRDefault="000073B2">
            <w:pPr>
              <w:pStyle w:val="Footer"/>
              <w:jc w:val="right"/>
              <w:rPr>
                <w:rFonts w:ascii="Times New Roman" w:hAnsi="Times New Roman" w:cs="Times New Roman"/>
              </w:rPr>
            </w:pPr>
            <w:r w:rsidRPr="000073B2">
              <w:rPr>
                <w:rFonts w:ascii="Times New Roman" w:hAnsi="Times New Roman" w:cs="Times New Roman"/>
              </w:rPr>
              <w:t xml:space="preserve"> </w:t>
            </w:r>
            <w:r w:rsidRPr="000073B2">
              <w:rPr>
                <w:rFonts w:ascii="Times New Roman" w:hAnsi="Times New Roman" w:cs="Times New Roman"/>
                <w:b/>
                <w:bCs/>
                <w:sz w:val="24"/>
                <w:szCs w:val="24"/>
              </w:rPr>
              <w:fldChar w:fldCharType="begin"/>
            </w:r>
            <w:r w:rsidRPr="000073B2">
              <w:rPr>
                <w:rFonts w:ascii="Times New Roman" w:hAnsi="Times New Roman" w:cs="Times New Roman"/>
                <w:b/>
                <w:bCs/>
              </w:rPr>
              <w:instrText xml:space="preserve"> PAGE </w:instrText>
            </w:r>
            <w:r w:rsidRPr="000073B2">
              <w:rPr>
                <w:rFonts w:ascii="Times New Roman" w:hAnsi="Times New Roman" w:cs="Times New Roman"/>
                <w:b/>
                <w:bCs/>
                <w:sz w:val="24"/>
                <w:szCs w:val="24"/>
              </w:rPr>
              <w:fldChar w:fldCharType="separate"/>
            </w:r>
            <w:r w:rsidRPr="000073B2">
              <w:rPr>
                <w:rFonts w:ascii="Times New Roman" w:hAnsi="Times New Roman" w:cs="Times New Roman"/>
                <w:b/>
                <w:bCs/>
                <w:noProof/>
              </w:rPr>
              <w:t>2</w:t>
            </w:r>
            <w:r w:rsidRPr="000073B2">
              <w:rPr>
                <w:rFonts w:ascii="Times New Roman" w:hAnsi="Times New Roman" w:cs="Times New Roman"/>
                <w:b/>
                <w:bCs/>
                <w:sz w:val="24"/>
                <w:szCs w:val="24"/>
              </w:rPr>
              <w:fldChar w:fldCharType="end"/>
            </w:r>
            <w:r w:rsidRPr="000073B2">
              <w:rPr>
                <w:rFonts w:ascii="Times New Roman" w:hAnsi="Times New Roman" w:cs="Times New Roman"/>
              </w:rPr>
              <w:t xml:space="preserve"> of </w:t>
            </w:r>
            <w:r w:rsidRPr="000073B2">
              <w:rPr>
                <w:rFonts w:ascii="Times New Roman" w:hAnsi="Times New Roman" w:cs="Times New Roman"/>
                <w:b/>
                <w:bCs/>
                <w:sz w:val="24"/>
                <w:szCs w:val="24"/>
              </w:rPr>
              <w:fldChar w:fldCharType="begin"/>
            </w:r>
            <w:r w:rsidRPr="000073B2">
              <w:rPr>
                <w:rFonts w:ascii="Times New Roman" w:hAnsi="Times New Roman" w:cs="Times New Roman"/>
                <w:b/>
                <w:bCs/>
              </w:rPr>
              <w:instrText xml:space="preserve"> NUMPAGES  </w:instrText>
            </w:r>
            <w:r w:rsidRPr="000073B2">
              <w:rPr>
                <w:rFonts w:ascii="Times New Roman" w:hAnsi="Times New Roman" w:cs="Times New Roman"/>
                <w:b/>
                <w:bCs/>
                <w:sz w:val="24"/>
                <w:szCs w:val="24"/>
              </w:rPr>
              <w:fldChar w:fldCharType="separate"/>
            </w:r>
            <w:r w:rsidRPr="000073B2">
              <w:rPr>
                <w:rFonts w:ascii="Times New Roman" w:hAnsi="Times New Roman" w:cs="Times New Roman"/>
                <w:b/>
                <w:bCs/>
                <w:noProof/>
              </w:rPr>
              <w:t>2</w:t>
            </w:r>
            <w:r w:rsidRPr="000073B2">
              <w:rPr>
                <w:rFonts w:ascii="Times New Roman" w:hAnsi="Times New Roman" w:cs="Times New Roman"/>
                <w:b/>
                <w:bCs/>
                <w:sz w:val="24"/>
                <w:szCs w:val="24"/>
              </w:rPr>
              <w:fldChar w:fldCharType="end"/>
            </w:r>
          </w:p>
        </w:sdtContent>
      </w:sdt>
    </w:sdtContent>
  </w:sdt>
  <w:p w14:paraId="362D314D" w14:textId="77777777" w:rsidR="000073B2" w:rsidRPr="000073B2" w:rsidRDefault="000073B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27BD" w14:textId="77777777" w:rsidR="00AD2BE2" w:rsidRDefault="00AD2BE2" w:rsidP="00887BBD">
      <w:pPr>
        <w:spacing w:after="0" w:line="240" w:lineRule="auto"/>
      </w:pPr>
      <w:r>
        <w:separator/>
      </w:r>
    </w:p>
  </w:footnote>
  <w:footnote w:type="continuationSeparator" w:id="0">
    <w:p w14:paraId="1A4EA04A" w14:textId="77777777" w:rsidR="00AD2BE2" w:rsidRDefault="00AD2BE2" w:rsidP="00887B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09"/>
    <w:rsid w:val="000073B2"/>
    <w:rsid w:val="00166C66"/>
    <w:rsid w:val="0021702C"/>
    <w:rsid w:val="00866E75"/>
    <w:rsid w:val="00887BBD"/>
    <w:rsid w:val="008A486D"/>
    <w:rsid w:val="008F33C4"/>
    <w:rsid w:val="00930322"/>
    <w:rsid w:val="00A045AB"/>
    <w:rsid w:val="00AD2BE2"/>
    <w:rsid w:val="00BD0254"/>
    <w:rsid w:val="00CF4009"/>
    <w:rsid w:val="00D1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FE422"/>
  <w15:chartTrackingRefBased/>
  <w15:docId w15:val="{211B41F0-EBE8-4310-96CC-31F00C5E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009"/>
    <w:pPr>
      <w:spacing w:after="0" w:line="240" w:lineRule="auto"/>
    </w:pPr>
  </w:style>
  <w:style w:type="character" w:styleId="Hyperlink">
    <w:name w:val="Hyperlink"/>
    <w:basedOn w:val="DefaultParagraphFont"/>
    <w:uiPriority w:val="99"/>
    <w:unhideWhenUsed/>
    <w:rsid w:val="00CF4009"/>
    <w:rPr>
      <w:color w:val="0563C1" w:themeColor="hyperlink"/>
      <w:u w:val="single"/>
    </w:rPr>
  </w:style>
  <w:style w:type="character" w:styleId="UnresolvedMention">
    <w:name w:val="Unresolved Mention"/>
    <w:basedOn w:val="DefaultParagraphFont"/>
    <w:uiPriority w:val="99"/>
    <w:semiHidden/>
    <w:unhideWhenUsed/>
    <w:rsid w:val="00CF4009"/>
    <w:rPr>
      <w:color w:val="605E5C"/>
      <w:shd w:val="clear" w:color="auto" w:fill="E1DFDD"/>
    </w:rPr>
  </w:style>
  <w:style w:type="character" w:styleId="FollowedHyperlink">
    <w:name w:val="FollowedHyperlink"/>
    <w:basedOn w:val="DefaultParagraphFont"/>
    <w:uiPriority w:val="99"/>
    <w:semiHidden/>
    <w:unhideWhenUsed/>
    <w:rsid w:val="00CF4009"/>
    <w:rPr>
      <w:color w:val="954F72" w:themeColor="followedHyperlink"/>
      <w:u w:val="single"/>
    </w:rPr>
  </w:style>
  <w:style w:type="paragraph" w:styleId="Header">
    <w:name w:val="header"/>
    <w:basedOn w:val="Normal"/>
    <w:link w:val="HeaderChar"/>
    <w:uiPriority w:val="99"/>
    <w:unhideWhenUsed/>
    <w:rsid w:val="00887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BD"/>
  </w:style>
  <w:style w:type="paragraph" w:styleId="Footer">
    <w:name w:val="footer"/>
    <w:basedOn w:val="Normal"/>
    <w:link w:val="FooterChar"/>
    <w:uiPriority w:val="99"/>
    <w:unhideWhenUsed/>
    <w:rsid w:val="0088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forms.htm" TargetMode="External"/><Relationship Id="rId13" Type="http://schemas.openxmlformats.org/officeDocument/2006/relationships/hyperlink" Target="https://leginfo.legislature.ca.gov/faces/codes_displaySection.xhtml?lawCode=CCP&amp;sectionNum=1013." TargetMode="External"/><Relationship Id="rId18" Type="http://schemas.openxmlformats.org/officeDocument/2006/relationships/hyperlink" Target="https://www.courts.ca.gov/cms/rules/index.cfm?title=three&amp;linkid=rule3_130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andiegolawlibrary.org/services/research-guides/" TargetMode="External"/><Relationship Id="rId12" Type="http://schemas.openxmlformats.org/officeDocument/2006/relationships/hyperlink" Target="https://leginfo.legislature.ca.gov/faces/codes_displaySection.xhtml?lawCode=CCP&amp;sectionNum=1013." TargetMode="External"/><Relationship Id="rId17" Type="http://schemas.openxmlformats.org/officeDocument/2006/relationships/hyperlink" Target="https://www.courts.ca.gov/cms/rules/index.cfm?title=three&amp;linkid=rule3_252" TargetMode="External"/><Relationship Id="rId2" Type="http://schemas.openxmlformats.org/officeDocument/2006/relationships/settings" Target="settings.xml"/><Relationship Id="rId16" Type="http://schemas.openxmlformats.org/officeDocument/2006/relationships/hyperlink" Target="https://leginfo.legislature.ca.gov/faces/codes_displaySection.xhtml?lawCode=CCP&amp;sectionNum=10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blawlibrary.org" TargetMode="External"/><Relationship Id="rId11" Type="http://schemas.openxmlformats.org/officeDocument/2006/relationships/hyperlink" Target="https://leginfo.legislature.ca.gov/faces/codes_displayText.xhtml?lawCode=CCP&amp;division=&amp;title=6.&amp;part=2.&amp;chapter=5.&amp;article=" TargetMode="External"/><Relationship Id="rId5" Type="http://schemas.openxmlformats.org/officeDocument/2006/relationships/endnotes" Target="endnotes.xml"/><Relationship Id="rId15" Type="http://schemas.openxmlformats.org/officeDocument/2006/relationships/hyperlink" Target="https://leginfo.legislature.ca.gov/faces/codes_displaySection.xhtml?lawCode=CCP&amp;sectionNum=1011." TargetMode="External"/><Relationship Id="rId10" Type="http://schemas.openxmlformats.org/officeDocument/2006/relationships/hyperlink" Target="https://www.courts.ca.gov/cms/rules/index.cfm?title=three&amp;linkid=rule3_130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eginfo.legislature.ca.gov/faces/codes_displaySection.xhtml?lawCode=CCP&amp;sectionNum=1005." TargetMode="External"/><Relationship Id="rId14" Type="http://schemas.openxmlformats.org/officeDocument/2006/relationships/hyperlink" Target="https://leginfo.legislature.ca.gov/faces/codes_displaySection.xhtml?lawCode=CCP&amp;sectionNum=1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staff2</dc:creator>
  <cp:keywords/>
  <dc:description/>
  <cp:lastModifiedBy>staff2</cp:lastModifiedBy>
  <cp:revision>6</cp:revision>
  <dcterms:created xsi:type="dcterms:W3CDTF">2023-10-12T18:00:00Z</dcterms:created>
  <dcterms:modified xsi:type="dcterms:W3CDTF">2023-10-12T19:00:00Z</dcterms:modified>
</cp:coreProperties>
</file>