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2D59" w:rsidRDefault="00DB0B0A" w:rsidP="0005715B">
      <w:pPr>
        <w:pBdr>
          <w:top w:val="single" w:sz="4" w:space="1" w:color="auto"/>
        </w:pBdr>
      </w:pPr>
      <w:r>
        <w:rPr>
          <w:noProof/>
        </w:rPr>
        <w:drawing>
          <wp:inline distT="19050" distB="19050" distL="19050" distR="19050">
            <wp:extent cx="5915025" cy="8763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l="966" t="10068" r="-96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76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E2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F1" w:rsidRDefault="002B3FF1" w:rsidP="0005715B">
      <w:pPr>
        <w:spacing w:line="240" w:lineRule="auto"/>
      </w:pPr>
      <w:r>
        <w:separator/>
      </w:r>
    </w:p>
  </w:endnote>
  <w:endnote w:type="continuationSeparator" w:id="0">
    <w:p w:rsidR="002B3FF1" w:rsidRDefault="002B3FF1" w:rsidP="0005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B7" w:rsidRDefault="0024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B7" w:rsidRDefault="0024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B7" w:rsidRDefault="0024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F1" w:rsidRDefault="002B3FF1" w:rsidP="0005715B">
      <w:pPr>
        <w:spacing w:line="240" w:lineRule="auto"/>
      </w:pPr>
      <w:r>
        <w:separator/>
      </w:r>
    </w:p>
  </w:footnote>
  <w:footnote w:type="continuationSeparator" w:id="0">
    <w:p w:rsidR="002B3FF1" w:rsidRDefault="002B3FF1" w:rsidP="00057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B7" w:rsidRDefault="0024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15B" w:rsidRPr="002454B7" w:rsidRDefault="0005715B">
    <w:pPr>
      <w:pStyle w:val="Header"/>
      <w:rPr>
        <w:sz w:val="20"/>
      </w:rPr>
    </w:pPr>
    <w:r w:rsidRPr="002454B7">
      <w:rPr>
        <w:sz w:val="20"/>
      </w:rPr>
      <w:t>Research Guide: Finding materials and the Library of Congress Classification System Law Library for San Bernardino County Research Guide, www.sblawlibrary.org, (909)</w:t>
    </w:r>
    <w:r w:rsidR="002454B7" w:rsidRPr="002454B7">
      <w:rPr>
        <w:sz w:val="20"/>
      </w:rPr>
      <w:t xml:space="preserve"> </w:t>
    </w:r>
    <w:r w:rsidRPr="002454B7">
      <w:rPr>
        <w:sz w:val="20"/>
      </w:rPr>
      <w:t>885-3020</w:t>
    </w:r>
    <w:r w:rsidR="002454B7">
      <w:rPr>
        <w:sz w:val="20"/>
      </w:rPr>
      <w:t xml:space="preserve">, Updated: June 1, </w:t>
    </w:r>
    <w:r w:rsidR="002454B7">
      <w:rPr>
        <w:sz w:val="20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B7" w:rsidRDefault="00245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9"/>
    <w:rsid w:val="0005715B"/>
    <w:rsid w:val="002454B7"/>
    <w:rsid w:val="002B3FF1"/>
    <w:rsid w:val="002E2D59"/>
    <w:rsid w:val="00D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D9C7"/>
  <w15:docId w15:val="{05BC9BCF-6511-4671-B980-8B186A6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57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B"/>
  </w:style>
  <w:style w:type="paragraph" w:styleId="Footer">
    <w:name w:val="footer"/>
    <w:basedOn w:val="Normal"/>
    <w:link w:val="FooterChar"/>
    <w:uiPriority w:val="99"/>
    <w:unhideWhenUsed/>
    <w:rsid w:val="00057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Guide_Catalog and LCC pdf.pdf.docx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Guide_Catalog and LCC pdf.pdf.docx</dc:title>
  <dc:creator>staff3</dc:creator>
  <cp:lastModifiedBy>sblaw2</cp:lastModifiedBy>
  <cp:revision>3</cp:revision>
  <dcterms:created xsi:type="dcterms:W3CDTF">2015-02-19T19:13:00Z</dcterms:created>
  <dcterms:modified xsi:type="dcterms:W3CDTF">2021-06-01T23:02:00Z</dcterms:modified>
</cp:coreProperties>
</file>