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ttorneyName"/>
    <w:bookmarkStart w:id="1" w:name="_GoBack"/>
    <w:bookmarkEnd w:id="0"/>
    <w:bookmarkEnd w:id="1"/>
    <w:p w:rsidR="003D1D80" w:rsidRDefault="003D1D80" w:rsidP="003D1D80">
      <w:pPr>
        <w:pStyle w:val="AttorneyName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Names of attorneys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AttorneyName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Attorneys' business address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Court name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p w:rsidR="003D1D80" w:rsidRDefault="003D1D80" w:rsidP="003D1D80">
      <w:pPr>
        <w:pStyle w:val="AttorneyName"/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4542"/>
      </w:tblGrid>
      <w:tr w:rsidR="003D1D80">
        <w:tc>
          <w:tcPr>
            <w:tcW w:w="4542" w:type="dxa"/>
            <w:tcBorders>
              <w:bottom w:val="single" w:sz="4" w:space="0" w:color="auto"/>
            </w:tcBorders>
            <w:shd w:val="clear" w:color="auto" w:fill="auto"/>
          </w:tcPr>
          <w:bookmarkStart w:id="2" w:name="Parties"/>
          <w:bookmarkEnd w:id="2"/>
          <w:p w:rsidR="003D1D80" w:rsidRDefault="003D1D80" w:rsidP="003D1D80">
            <w:pPr>
              <w:spacing w:line="453" w:lineRule="exact"/>
            </w:pP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Plaintiff's name</w:instrText>
            </w:r>
            <w:r>
              <w:instrText>]</w:instrText>
            </w:r>
            <w:r>
              <w:fldChar w:fldCharType="end"/>
            </w:r>
            <w:r>
              <w:t>,</w:t>
            </w:r>
          </w:p>
          <w:p w:rsidR="003D1D80" w:rsidRDefault="003D1D80" w:rsidP="003D1D80">
            <w:pPr>
              <w:tabs>
                <w:tab w:val="left" w:pos="1500"/>
              </w:tabs>
              <w:spacing w:line="453" w:lineRule="exact"/>
            </w:pPr>
            <w:r>
              <w:tab/>
            </w:r>
            <w:r w:rsidR="0010183D">
              <w:t>Plaint</w:t>
            </w:r>
            <w:r w:rsidR="00CD133F">
              <w:t>i</w:t>
            </w:r>
            <w:r w:rsidR="00067E6D">
              <w:t>f</w:t>
            </w:r>
            <w:r w:rsidR="00200DC6">
              <w:t>f</w:t>
            </w:r>
            <w:r>
              <w:t>,</w:t>
            </w:r>
          </w:p>
          <w:p w:rsidR="003D1D80" w:rsidRDefault="003D1D80" w:rsidP="003D1D80">
            <w:pPr>
              <w:tabs>
                <w:tab w:val="left" w:pos="700"/>
              </w:tabs>
              <w:spacing w:line="453" w:lineRule="exact"/>
            </w:pPr>
            <w:r>
              <w:tab/>
              <w:t>vs.</w:t>
            </w:r>
          </w:p>
          <w:p w:rsidR="003D1D80" w:rsidRDefault="003D1D80" w:rsidP="003D1D80">
            <w:pPr>
              <w:spacing w:line="453" w:lineRule="exact"/>
            </w:pP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Defendant's name</w:instrText>
            </w:r>
            <w:r>
              <w:instrText>]</w:instrText>
            </w:r>
            <w:r>
              <w:fldChar w:fldCharType="end"/>
            </w:r>
            <w:r>
              <w:t>,</w:t>
            </w:r>
          </w:p>
          <w:p w:rsidR="003D1D80" w:rsidRDefault="003D1D80" w:rsidP="003D1D80">
            <w:pPr>
              <w:tabs>
                <w:tab w:val="left" w:pos="1500"/>
              </w:tabs>
              <w:spacing w:line="453" w:lineRule="exact"/>
            </w:pPr>
            <w:r>
              <w:tab/>
              <w:t>Defendant</w:t>
            </w:r>
          </w:p>
        </w:tc>
        <w:tc>
          <w:tcPr>
            <w:tcW w:w="276" w:type="dxa"/>
            <w:shd w:val="clear" w:color="auto" w:fill="auto"/>
          </w:tcPr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  <w:p w:rsidR="003D1D80" w:rsidRDefault="003D1D80" w:rsidP="005964D4">
            <w:pPr>
              <w:pStyle w:val="SingleSpacing"/>
            </w:pPr>
            <w:r>
              <w:t>)</w:t>
            </w:r>
          </w:p>
        </w:tc>
        <w:tc>
          <w:tcPr>
            <w:tcW w:w="4542" w:type="dxa"/>
            <w:shd w:val="clear" w:color="auto" w:fill="auto"/>
          </w:tcPr>
          <w:p w:rsidR="003D1D80" w:rsidRDefault="003D1D80" w:rsidP="005964D4">
            <w:pPr>
              <w:pStyle w:val="SingleSpacing"/>
            </w:pPr>
            <w:bookmarkStart w:id="3" w:name="CaseNumber"/>
            <w:bookmarkEnd w:id="3"/>
            <w:r>
              <w:t xml:space="preserve">Case No.: </w:t>
            </w: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Case number</w:instrText>
            </w:r>
            <w:r>
              <w:instrText>]</w:instrText>
            </w:r>
            <w:r>
              <w:fldChar w:fldCharType="end"/>
            </w:r>
          </w:p>
          <w:p w:rsidR="003D1D80" w:rsidRDefault="003D1D80" w:rsidP="005964D4">
            <w:pPr>
              <w:pStyle w:val="SingleSpacing"/>
            </w:pPr>
          </w:p>
          <w:p w:rsidR="003D1D80" w:rsidRDefault="003D1D80" w:rsidP="005964D4">
            <w:pPr>
              <w:pStyle w:val="SingleSpacing"/>
            </w:pPr>
            <w:r>
              <w:fldChar w:fldCharType="begin"/>
            </w:r>
            <w:r>
              <w:instrText xml:space="preserve"> MACROBUTTON  DoFieldClick [</w:instrText>
            </w:r>
            <w:r w:rsidRPr="00FE4DFF">
              <w:rPr>
                <w:b/>
                <w:bCs/>
              </w:rPr>
              <w:instrText>Pleading title</w:instrText>
            </w:r>
            <w:r>
              <w:instrText>]</w:instrText>
            </w:r>
            <w:r>
              <w:fldChar w:fldCharType="end"/>
            </w:r>
          </w:p>
        </w:tc>
      </w:tr>
    </w:tbl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Pr="00256D9F" w:rsidRDefault="003610CA" w:rsidP="003D1D80">
      <w:pPr>
        <w:pStyle w:val="Signatureblockdate"/>
        <w:spacing w:line="227" w:lineRule="exact"/>
        <w:ind w:left="4709"/>
      </w:pPr>
      <w:r>
        <w:t>D</w:t>
      </w:r>
      <w:r w:rsidR="003D1D80" w:rsidRPr="00256D9F">
        <w:t xml:space="preserve">ated this </w:t>
      </w:r>
      <w:r w:rsidR="003D1D80" w:rsidRPr="00256D9F">
        <w:fldChar w:fldCharType="begin"/>
      </w:r>
      <w:r w:rsidR="003D1D80" w:rsidRPr="00256D9F">
        <w:instrText xml:space="preserve"> MACROBUTTON  DoFieldClick [</w:instrText>
      </w:r>
      <w:r w:rsidR="00D67338">
        <w:rPr>
          <w:b/>
          <w:bCs/>
        </w:rPr>
        <w:instrText>Date</w:instrText>
      </w:r>
      <w:r w:rsidR="003D1D80" w:rsidRPr="00256D9F">
        <w:instrText>]</w:instrText>
      </w:r>
      <w:r w:rsidR="003D1D80" w:rsidRPr="00256D9F">
        <w:fldChar w:fldCharType="end"/>
      </w:r>
    </w:p>
    <w:p w:rsidR="003D1D80" w:rsidRDefault="003D1D80" w:rsidP="003D1D80">
      <w:pPr>
        <w:pStyle w:val="Signatureblockline"/>
      </w:pPr>
      <w:r>
        <w:tab/>
      </w:r>
    </w:p>
    <w:p w:rsidR="003D1D80" w:rsidRDefault="003D1D80" w:rsidP="003D1D80">
      <w:pPr>
        <w:pStyle w:val="Signatureblockline"/>
        <w:spacing w:line="227" w:lineRule="exact"/>
        <w:ind w:left="6034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Attorneys' address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Signatureblockline"/>
        <w:spacing w:line="227" w:lineRule="exact"/>
        <w:ind w:left="6034"/>
      </w:pPr>
      <w:r>
        <w:fldChar w:fldCharType="begin"/>
      </w:r>
      <w:r>
        <w:instrText xml:space="preserve"> MACROBUTTON  DoFieldClick [</w:instrText>
      </w:r>
      <w:r w:rsidRPr="00FE4DFF">
        <w:rPr>
          <w:b/>
          <w:bCs/>
        </w:rPr>
        <w:instrText>Attorneys' names</w:instrText>
      </w:r>
      <w:r>
        <w:instrText>]</w:instrText>
      </w:r>
      <w:r>
        <w:fldChar w:fldCharType="end"/>
      </w:r>
    </w:p>
    <w:p w:rsidR="003D1D80" w:rsidRDefault="003D1D80" w:rsidP="003D1D80">
      <w:pPr>
        <w:pStyle w:val="Signatureblockline"/>
        <w:spacing w:line="227" w:lineRule="exact"/>
        <w:ind w:left="6034"/>
      </w:pPr>
    </w:p>
    <w:p w:rsidR="003D1D80" w:rsidRDefault="003D1D80" w:rsidP="003D1D80">
      <w:pPr>
        <w:pStyle w:val="Signatureblockline"/>
        <w:spacing w:line="227" w:lineRule="exact"/>
        <w:ind w:left="6034"/>
      </w:pPr>
    </w:p>
    <w:p w:rsidR="00345389" w:rsidRDefault="00345389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p w:rsidR="003D1D80" w:rsidRDefault="003D1D80" w:rsidP="003D1D80">
      <w:pPr>
        <w:spacing w:line="453" w:lineRule="exact"/>
      </w:pPr>
    </w:p>
    <w:sectPr w:rsidR="003D1D80" w:rsidSect="004264B4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DA" w:rsidRDefault="00A108DA">
      <w:pPr>
        <w:spacing w:line="240" w:lineRule="auto"/>
      </w:pPr>
      <w:r>
        <w:separator/>
      </w:r>
    </w:p>
  </w:endnote>
  <w:endnote w:type="continuationSeparator" w:id="0">
    <w:p w:rsidR="00A108DA" w:rsidRDefault="00A108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Summary"/>
  <w:bookmarkEnd w:id="4"/>
  <w:p w:rsidR="00DD6683" w:rsidRDefault="00F935EA" w:rsidP="00312C88">
    <w:pPr>
      <w:pStyle w:val="Footer"/>
      <w:jc w:val="center"/>
    </w:pPr>
    <w:r>
      <w:fldChar w:fldCharType="begin"/>
    </w:r>
    <w:r>
      <w:instrText xml:space="preserve"> MACROBUTTON  DoFieldClick [</w:instrText>
    </w:r>
    <w:r w:rsidRPr="000E76F6">
      <w:rPr>
        <w:b/>
        <w:bCs/>
      </w:rPr>
      <w:instrText>Summary of pleading</w:instrText>
    </w:r>
    <w:r>
      <w:instrText>]</w:instrText>
    </w:r>
    <w:r>
      <w:fldChar w:fldCharType="end"/>
    </w:r>
    <w:r w:rsidR="00DD6683">
      <w:t xml:space="preserve"> - </w:t>
    </w:r>
    <w:r w:rsidR="00DD6683">
      <w:fldChar w:fldCharType="begin"/>
    </w:r>
    <w:r w:rsidR="00DD6683">
      <w:instrText xml:space="preserve"> PAGE  \* MERGEFORMAT </w:instrText>
    </w:r>
    <w:r w:rsidR="00DD6683">
      <w:fldChar w:fldCharType="separate"/>
    </w:r>
    <w:r w:rsidR="00B037CD">
      <w:rPr>
        <w:noProof/>
      </w:rPr>
      <w:t>1</w:t>
    </w:r>
    <w:r w:rsidR="00DD668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DA" w:rsidRDefault="00A108DA">
      <w:pPr>
        <w:spacing w:line="240" w:lineRule="auto"/>
      </w:pPr>
      <w:r>
        <w:separator/>
      </w:r>
    </w:p>
  </w:footnote>
  <w:footnote w:type="continuationSeparator" w:id="0">
    <w:p w:rsidR="00A108DA" w:rsidRDefault="00A108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83" w:rsidRDefault="00A108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-640080</wp:posOffset>
              </wp:positionH>
              <wp:positionV relativeFrom="margin">
                <wp:posOffset>0</wp:posOffset>
              </wp:positionV>
              <wp:extent cx="457200" cy="8229600"/>
              <wp:effectExtent l="0" t="0" r="1905" b="0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9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10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19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20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21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22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23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24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25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26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27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  <w:r>
                            <w:t>28</w:t>
                          </w:r>
                        </w:p>
                        <w:p w:rsidR="00DD6683" w:rsidRDefault="00DD6683" w:rsidP="00312C88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0;width:36pt;height:9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" stroked="f">
              <v:textbox inset="0,0,0,0">
                <w:txbxContent>
                  <w:p w:rsidR="00DD6683" w:rsidRDefault="00DD6683" w:rsidP="00312C88">
                    <w:pPr>
                      <w:jc w:val="right"/>
                    </w:pPr>
                    <w:r>
                      <w:t>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8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9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10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18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19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20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21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22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23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24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25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26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27</w:t>
                    </w:r>
                  </w:p>
                  <w:p w:rsidR="00DD6683" w:rsidRDefault="00DD6683" w:rsidP="00312C88">
                    <w:pPr>
                      <w:jc w:val="right"/>
                    </w:pPr>
                    <w:r>
                      <w:t>28</w:t>
                    </w:r>
                  </w:p>
                  <w:p w:rsidR="00DD6683" w:rsidRDefault="00DD6683" w:rsidP="00312C88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5943600</wp:posOffset>
              </wp:positionH>
              <wp:positionV relativeFrom="page">
                <wp:posOffset>0</wp:posOffset>
              </wp:positionV>
              <wp:extent cx="0" cy="10058400"/>
              <wp:effectExtent l="9525" t="9525" r="9525" b="952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468pt,0" to="468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>
              <w10:wrap anchorx="margin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A108DA"/>
    <w:rsid w:val="00067E6D"/>
    <w:rsid w:val="000957F4"/>
    <w:rsid w:val="0010183D"/>
    <w:rsid w:val="00106455"/>
    <w:rsid w:val="00183927"/>
    <w:rsid w:val="00200DC6"/>
    <w:rsid w:val="00311F18"/>
    <w:rsid w:val="00312C88"/>
    <w:rsid w:val="00345389"/>
    <w:rsid w:val="003610CA"/>
    <w:rsid w:val="003D1D80"/>
    <w:rsid w:val="004264B4"/>
    <w:rsid w:val="004F1956"/>
    <w:rsid w:val="00526BBF"/>
    <w:rsid w:val="005964D4"/>
    <w:rsid w:val="007060E3"/>
    <w:rsid w:val="00730B1C"/>
    <w:rsid w:val="0073102D"/>
    <w:rsid w:val="00864127"/>
    <w:rsid w:val="0094633D"/>
    <w:rsid w:val="009C4255"/>
    <w:rsid w:val="00A108DA"/>
    <w:rsid w:val="00B037CD"/>
    <w:rsid w:val="00B63E6F"/>
    <w:rsid w:val="00BF4BD5"/>
    <w:rsid w:val="00C526D2"/>
    <w:rsid w:val="00CD10F7"/>
    <w:rsid w:val="00CD133F"/>
    <w:rsid w:val="00D67338"/>
    <w:rsid w:val="00DD6683"/>
    <w:rsid w:val="00E84EBE"/>
    <w:rsid w:val="00F05DC0"/>
    <w:rsid w:val="00F935EA"/>
    <w:rsid w:val="00FE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AttorneyName">
    <w:name w:val="Attorney Name"/>
    <w:basedOn w:val="SingleSpac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pPr>
      <w:spacing w:line="227" w:lineRule="exact"/>
    </w:pPr>
  </w:style>
  <w:style w:type="paragraph" w:customStyle="1" w:styleId="AttorneyName">
    <w:name w:val="Attorney Name"/>
    <w:basedOn w:val="SingleSpacing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orgec\Application%20Data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lines.dot</Template>
  <TotalTime>1</TotalTime>
  <Pages>1</Pages>
  <Words>84</Words>
  <Characters>484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2002-03-14T22:47:00Z</cp:lastPrinted>
  <dcterms:created xsi:type="dcterms:W3CDTF">2011-06-16T17:04:00Z</dcterms:created>
  <dcterms:modified xsi:type="dcterms:W3CDTF">2011-06-16T17:04:00Z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